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F2" w:rsidRPr="00297AF2" w:rsidRDefault="00297AF2" w:rsidP="00297AF2">
      <w:pPr>
        <w:pStyle w:val="a8"/>
        <w:jc w:val="center"/>
        <w:rPr>
          <w:rFonts w:ascii="Times New Roman" w:hAnsi="Times New Roman" w:cs="Times New Roman"/>
          <w:sz w:val="24"/>
        </w:rPr>
      </w:pPr>
      <w:r w:rsidRPr="00297AF2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297AF2" w:rsidRPr="00297AF2" w:rsidRDefault="00297AF2" w:rsidP="00297AF2">
      <w:pPr>
        <w:pStyle w:val="a8"/>
        <w:jc w:val="center"/>
        <w:rPr>
          <w:rFonts w:ascii="Times New Roman" w:hAnsi="Times New Roman" w:cs="Times New Roman"/>
          <w:sz w:val="24"/>
        </w:rPr>
      </w:pPr>
      <w:r w:rsidRPr="00297AF2">
        <w:rPr>
          <w:rFonts w:ascii="Times New Roman" w:hAnsi="Times New Roman" w:cs="Times New Roman"/>
          <w:sz w:val="24"/>
        </w:rPr>
        <w:t>«Елионская средняя общеобразовательная школа»</w:t>
      </w:r>
    </w:p>
    <w:p w:rsidR="00297AF2" w:rsidRPr="00297AF2" w:rsidRDefault="00297AF2" w:rsidP="00297AF2">
      <w:pPr>
        <w:pStyle w:val="a8"/>
        <w:jc w:val="center"/>
        <w:rPr>
          <w:rFonts w:ascii="Times New Roman" w:hAnsi="Times New Roman" w:cs="Times New Roman"/>
          <w:sz w:val="24"/>
        </w:rPr>
      </w:pPr>
      <w:r w:rsidRPr="00297AF2">
        <w:rPr>
          <w:rFonts w:ascii="Times New Roman" w:hAnsi="Times New Roman" w:cs="Times New Roman"/>
          <w:sz w:val="24"/>
        </w:rPr>
        <w:t>Стародубского муниципального округа</w:t>
      </w:r>
    </w:p>
    <w:p w:rsidR="00297AF2" w:rsidRPr="00297AF2" w:rsidRDefault="00297AF2" w:rsidP="00297AF2">
      <w:pPr>
        <w:pStyle w:val="a8"/>
        <w:jc w:val="center"/>
        <w:rPr>
          <w:rFonts w:ascii="Times New Roman" w:hAnsi="Times New Roman" w:cs="Times New Roman"/>
          <w:sz w:val="24"/>
        </w:rPr>
      </w:pPr>
      <w:r w:rsidRPr="00297AF2">
        <w:rPr>
          <w:rFonts w:ascii="Times New Roman" w:hAnsi="Times New Roman" w:cs="Times New Roman"/>
          <w:sz w:val="24"/>
        </w:rPr>
        <w:t>Брянской области</w:t>
      </w:r>
    </w:p>
    <w:p w:rsidR="00297AF2" w:rsidRPr="00297AF2" w:rsidRDefault="00297AF2" w:rsidP="00297AF2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297AF2" w:rsidRDefault="001077F3" w:rsidP="00297AF2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2B114A" wp14:editId="0B4304D9">
            <wp:simplePos x="0" y="0"/>
            <wp:positionH relativeFrom="column">
              <wp:posOffset>-495300</wp:posOffset>
            </wp:positionH>
            <wp:positionV relativeFrom="paragraph">
              <wp:posOffset>299085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1077F3" w:rsidRDefault="001077F3" w:rsidP="00297AF2">
      <w:pPr>
        <w:jc w:val="center"/>
        <w:rPr>
          <w:rFonts w:ascii="Times New Roman" w:hAnsi="Times New Roman" w:cs="Times New Roman"/>
        </w:rPr>
      </w:pPr>
    </w:p>
    <w:p w:rsidR="001077F3" w:rsidRDefault="001077F3" w:rsidP="00297AF2">
      <w:pPr>
        <w:jc w:val="center"/>
        <w:rPr>
          <w:rFonts w:ascii="Times New Roman" w:hAnsi="Times New Roman" w:cs="Times New Roman"/>
        </w:rPr>
      </w:pPr>
    </w:p>
    <w:p w:rsidR="001077F3" w:rsidRDefault="001077F3" w:rsidP="00297AF2">
      <w:pPr>
        <w:jc w:val="center"/>
        <w:rPr>
          <w:rFonts w:ascii="Times New Roman" w:hAnsi="Times New Roman" w:cs="Times New Roman"/>
        </w:rPr>
      </w:pPr>
    </w:p>
    <w:p w:rsidR="001077F3" w:rsidRDefault="001077F3" w:rsidP="00297AF2">
      <w:pPr>
        <w:jc w:val="center"/>
        <w:rPr>
          <w:rFonts w:ascii="Times New Roman" w:hAnsi="Times New Roman" w:cs="Times New Roman"/>
        </w:rPr>
      </w:pPr>
    </w:p>
    <w:p w:rsidR="001077F3" w:rsidRDefault="001077F3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начального общего образования</w:t>
      </w:r>
    </w:p>
    <w:p w:rsidR="00297AF2" w:rsidRDefault="00297AF2" w:rsidP="0029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297AF2" w:rsidRDefault="00297AF2" w:rsidP="0029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 Малахова Н.Н.</w:t>
      </w: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  <w:rPr>
          <w:rFonts w:ascii="Times New Roman" w:hAnsi="Times New Roman" w:cs="Times New Roman"/>
        </w:rPr>
      </w:pPr>
    </w:p>
    <w:p w:rsidR="00297AF2" w:rsidRDefault="00297AF2" w:rsidP="00297AF2">
      <w:pPr>
        <w:jc w:val="center"/>
      </w:pPr>
      <w:r>
        <w:rPr>
          <w:rFonts w:ascii="Times New Roman" w:hAnsi="Times New Roman" w:cs="Times New Roman"/>
        </w:rPr>
        <w:t>2022 год</w:t>
      </w:r>
    </w:p>
    <w:p w:rsidR="00297AF2" w:rsidRDefault="00297AF2" w:rsidP="00297AF2">
      <w:pPr>
        <w:pStyle w:val="Default"/>
        <w:jc w:val="center"/>
        <w:rPr>
          <w:b/>
          <w:bCs/>
        </w:rPr>
      </w:pPr>
    </w:p>
    <w:p w:rsidR="006C5B11" w:rsidRDefault="006C5B11" w:rsidP="006C5B11">
      <w:pPr>
        <w:jc w:val="center"/>
      </w:pPr>
    </w:p>
    <w:p w:rsidR="00297AF2" w:rsidRDefault="00297AF2" w:rsidP="006C5B11">
      <w:pPr>
        <w:jc w:val="center"/>
      </w:pPr>
    </w:p>
    <w:p w:rsidR="00297AF2" w:rsidRDefault="00297AF2" w:rsidP="006C5B11">
      <w:pPr>
        <w:jc w:val="center"/>
      </w:pPr>
    </w:p>
    <w:p w:rsidR="004D6495" w:rsidRPr="006C5B11" w:rsidRDefault="004D6495" w:rsidP="006C5B11">
      <w:pPr>
        <w:jc w:val="center"/>
      </w:pPr>
      <w:r w:rsidRPr="00B95CEF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B95CEF">
        <w:rPr>
          <w:rFonts w:ascii="Times New Roman" w:hAnsi="Times New Roman" w:cs="Times New Roman"/>
          <w:sz w:val="24"/>
          <w:szCs w:val="24"/>
        </w:rPr>
        <w:t xml:space="preserve"> </w:t>
      </w:r>
      <w:r w:rsidRPr="00B95CEF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611BB2">
        <w:rPr>
          <w:rFonts w:ascii="Times New Roman" w:hAnsi="Times New Roman" w:cs="Times New Roman"/>
          <w:b/>
          <w:sz w:val="24"/>
          <w:szCs w:val="24"/>
        </w:rPr>
        <w:t xml:space="preserve"> освоения</w:t>
      </w:r>
      <w:r w:rsidRPr="00B95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BB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2C37F4" w:rsidRPr="00B95CEF">
        <w:rPr>
          <w:rFonts w:ascii="Times New Roman" w:hAnsi="Times New Roman" w:cs="Times New Roman"/>
          <w:b/>
          <w:sz w:val="24"/>
          <w:szCs w:val="24"/>
        </w:rPr>
        <w:t>«</w:t>
      </w:r>
      <w:r w:rsidRPr="00B95CEF">
        <w:rPr>
          <w:rFonts w:ascii="Times New Roman" w:hAnsi="Times New Roman" w:cs="Times New Roman"/>
          <w:b/>
          <w:sz w:val="24"/>
          <w:szCs w:val="24"/>
        </w:rPr>
        <w:t xml:space="preserve"> Изобразительное искусство</w:t>
      </w:r>
      <w:r w:rsidR="002C37F4" w:rsidRPr="00B95C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45B9" w:rsidRPr="00B95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BB2" w:rsidRPr="006C5B11" w:rsidRDefault="00611BB2" w:rsidP="00611BB2">
      <w:pPr>
        <w:pStyle w:val="Standard"/>
        <w:rPr>
          <w:rFonts w:cs="Times New Roman"/>
          <w:b/>
          <w:lang w:val="ru-RU"/>
        </w:rPr>
      </w:pPr>
      <w:proofErr w:type="spellStart"/>
      <w:r w:rsidRPr="006C5B11">
        <w:rPr>
          <w:rFonts w:cs="Times New Roman"/>
          <w:b/>
        </w:rPr>
        <w:t>Личностные</w:t>
      </w:r>
      <w:proofErr w:type="spellEnd"/>
      <w:r w:rsidRPr="006C5B11">
        <w:rPr>
          <w:rFonts w:cs="Times New Roman"/>
          <w:b/>
        </w:rPr>
        <w:t xml:space="preserve"> </w:t>
      </w:r>
      <w:proofErr w:type="spellStart"/>
      <w:r w:rsidRPr="006C5B11">
        <w:rPr>
          <w:rFonts w:cs="Times New Roman"/>
          <w:b/>
        </w:rPr>
        <w:t>результаты</w:t>
      </w:r>
      <w:proofErr w:type="spellEnd"/>
      <w:r w:rsidRPr="006C5B11">
        <w:rPr>
          <w:rFonts w:cs="Times New Roman"/>
          <w:b/>
        </w:rPr>
        <w:t>:</w:t>
      </w:r>
      <w:r w:rsidRPr="006C5B11">
        <w:rPr>
          <w:rFonts w:cs="Times New Roman"/>
          <w:b/>
          <w:lang w:val="ru-RU"/>
        </w:rPr>
        <w:t xml:space="preserve"> 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1BB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11BB2">
        <w:rPr>
          <w:rFonts w:ascii="Times New Roman" w:hAnsi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11BB2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611BB2">
        <w:rPr>
          <w:rFonts w:ascii="Times New Roman" w:hAnsi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611BB2" w:rsidRPr="00611BB2" w:rsidRDefault="00611BB2" w:rsidP="00611B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611BB2" w:rsidRPr="00611BB2" w:rsidRDefault="00611BB2" w:rsidP="00611B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11BB2" w:rsidRPr="00611BB2" w:rsidRDefault="00611BB2" w:rsidP="00611B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611BB2" w:rsidRPr="006C5B11" w:rsidRDefault="00611BB2" w:rsidP="00611BB2">
      <w:pPr>
        <w:pStyle w:val="Standard"/>
        <w:rPr>
          <w:rFonts w:cs="Times New Roman"/>
          <w:b/>
          <w:lang w:val="ru-RU"/>
        </w:rPr>
      </w:pPr>
      <w:proofErr w:type="spellStart"/>
      <w:r w:rsidRPr="006C5B11">
        <w:rPr>
          <w:rFonts w:cs="Times New Roman"/>
          <w:b/>
        </w:rPr>
        <w:t>Метапредметные</w:t>
      </w:r>
      <w:proofErr w:type="spellEnd"/>
      <w:r w:rsidRPr="006C5B11">
        <w:rPr>
          <w:rFonts w:cs="Times New Roman"/>
          <w:b/>
        </w:rPr>
        <w:t xml:space="preserve"> </w:t>
      </w:r>
      <w:proofErr w:type="spellStart"/>
      <w:r w:rsidRPr="006C5B11">
        <w:rPr>
          <w:rFonts w:cs="Times New Roman"/>
          <w:b/>
        </w:rPr>
        <w:t>результаты</w:t>
      </w:r>
      <w:proofErr w:type="spellEnd"/>
      <w:r w:rsidRPr="006C5B11">
        <w:rPr>
          <w:rFonts w:cs="Times New Roman"/>
          <w:b/>
          <w:lang w:val="ru-RU"/>
        </w:rPr>
        <w:t>:</w:t>
      </w:r>
    </w:p>
    <w:p w:rsid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11BB2" w:rsidRPr="00611BB2" w:rsidRDefault="00611BB2" w:rsidP="00611BB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  <w:r w:rsidRPr="00611BB2">
        <w:rPr>
          <w:rFonts w:ascii="Times New Roman" w:hAnsi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11BB2" w:rsidRPr="00611BB2" w:rsidRDefault="00611BB2" w:rsidP="00B95CE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концу 4-го класса </w:t>
      </w:r>
      <w:r w:rsidR="00611BB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B95CE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611BB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B95CE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щиеся научатся:</w:t>
      </w:r>
    </w:p>
    <w:p w:rsidR="004D6495" w:rsidRPr="00B95CEF" w:rsidRDefault="00586A1B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Будут сформированы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первоначальны</w:t>
      </w:r>
      <w:r w:rsidRPr="00B95CEF">
        <w:rPr>
          <w:rFonts w:ascii="Times New Roman" w:hAnsi="Times New Roman" w:cs="Times New Roman"/>
          <w:sz w:val="24"/>
          <w:szCs w:val="24"/>
        </w:rPr>
        <w:t xml:space="preserve">е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B95CEF">
        <w:rPr>
          <w:rFonts w:ascii="Times New Roman" w:hAnsi="Times New Roman" w:cs="Times New Roman"/>
          <w:sz w:val="24"/>
          <w:szCs w:val="24"/>
        </w:rPr>
        <w:t>я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4D6495" w:rsidRPr="00B95CEF" w:rsidRDefault="00586A1B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основ</w:t>
      </w:r>
      <w:r w:rsidRPr="00B95CEF">
        <w:rPr>
          <w:rFonts w:ascii="Times New Roman" w:hAnsi="Times New Roman" w:cs="Times New Roman"/>
          <w:sz w:val="24"/>
          <w:szCs w:val="24"/>
        </w:rPr>
        <w:t xml:space="preserve">ы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</w:t>
      </w:r>
      <w:r w:rsidRPr="00B95CEF">
        <w:rPr>
          <w:rFonts w:ascii="Times New Roman" w:hAnsi="Times New Roman" w:cs="Times New Roman"/>
          <w:sz w:val="24"/>
          <w:szCs w:val="24"/>
        </w:rPr>
        <w:t xml:space="preserve">овладеют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практическими умениями и навыками в восприятии, анализе и оценке произведений искусства;</w:t>
      </w:r>
    </w:p>
    <w:p w:rsidR="004D6495" w:rsidRPr="00B95CEF" w:rsidRDefault="00586A1B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О</w:t>
      </w:r>
      <w:r w:rsidR="004D6495" w:rsidRPr="00B95CEF">
        <w:rPr>
          <w:rFonts w:ascii="Times New Roman" w:hAnsi="Times New Roman" w:cs="Times New Roman"/>
          <w:sz w:val="24"/>
          <w:szCs w:val="24"/>
        </w:rPr>
        <w:t>вла</w:t>
      </w:r>
      <w:r w:rsidRPr="00B95CEF">
        <w:rPr>
          <w:rFonts w:ascii="Times New Roman" w:hAnsi="Times New Roman" w:cs="Times New Roman"/>
          <w:sz w:val="24"/>
          <w:szCs w:val="24"/>
        </w:rPr>
        <w:t xml:space="preserve">деют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6495" w:rsidRPr="00B95CEF" w:rsidRDefault="00586A1B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 xml:space="preserve">овладеют </w:t>
      </w:r>
      <w:r w:rsidR="004D6495" w:rsidRPr="00B95CEF">
        <w:rPr>
          <w:rFonts w:ascii="Times New Roman" w:hAnsi="Times New Roman" w:cs="Times New Roman"/>
          <w:sz w:val="24"/>
          <w:szCs w:val="24"/>
        </w:rPr>
        <w:t>знани</w:t>
      </w:r>
      <w:r w:rsidRPr="00B95CEF">
        <w:rPr>
          <w:rFonts w:ascii="Times New Roman" w:hAnsi="Times New Roman" w:cs="Times New Roman"/>
          <w:sz w:val="24"/>
          <w:szCs w:val="24"/>
        </w:rPr>
        <w:t>ями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D6495" w:rsidRPr="00B95CEF" w:rsidRDefault="005D6E50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научатся эстетической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6495" w:rsidRPr="00B95CEF">
        <w:rPr>
          <w:rFonts w:ascii="Times New Roman" w:hAnsi="Times New Roman" w:cs="Times New Roman"/>
          <w:sz w:val="24"/>
          <w:szCs w:val="24"/>
        </w:rPr>
        <w:t>оценк</w:t>
      </w:r>
      <w:r w:rsidRPr="00B95CEF">
        <w:rPr>
          <w:rFonts w:ascii="Times New Roman" w:hAnsi="Times New Roman" w:cs="Times New Roman"/>
          <w:sz w:val="24"/>
          <w:szCs w:val="24"/>
        </w:rPr>
        <w:t xml:space="preserve">е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явлений</w:t>
      </w:r>
      <w:proofErr w:type="gramEnd"/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природы , событий окружающего </w:t>
      </w:r>
      <w:proofErr w:type="spellStart"/>
      <w:r w:rsidR="004D6495" w:rsidRPr="00B95CEF">
        <w:rPr>
          <w:rFonts w:ascii="Times New Roman" w:hAnsi="Times New Roman" w:cs="Times New Roman"/>
          <w:sz w:val="24"/>
          <w:szCs w:val="24"/>
        </w:rPr>
        <w:t>мира</w:t>
      </w:r>
      <w:r w:rsidRPr="00B95CEF">
        <w:rPr>
          <w:rFonts w:ascii="Times New Roman" w:hAnsi="Times New Roman" w:cs="Times New Roman"/>
          <w:sz w:val="24"/>
          <w:szCs w:val="24"/>
        </w:rPr>
        <w:t>применению</w:t>
      </w:r>
      <w:proofErr w:type="spellEnd"/>
      <w:r w:rsidRPr="00B95CEF">
        <w:rPr>
          <w:rFonts w:ascii="Times New Roman" w:hAnsi="Times New Roman" w:cs="Times New Roman"/>
          <w:sz w:val="24"/>
          <w:szCs w:val="24"/>
        </w:rPr>
        <w:t xml:space="preserve">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художественных умений, знаний и представлений в процессе выполнения художественно-творческих работ;</w:t>
      </w:r>
    </w:p>
    <w:p w:rsidR="004D6495" w:rsidRPr="00B95CEF" w:rsidRDefault="005D6E50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lastRenderedPageBreak/>
        <w:t xml:space="preserve">усвоят  </w:t>
      </w:r>
      <w:r w:rsidR="004D6495" w:rsidRPr="00B95CEF">
        <w:rPr>
          <w:rFonts w:ascii="Times New Roman" w:hAnsi="Times New Roman" w:cs="Times New Roman"/>
          <w:sz w:val="24"/>
          <w:szCs w:val="24"/>
        </w:rPr>
        <w:t xml:space="preserve"> названий ведущих художественных музеев России</w:t>
      </w:r>
    </w:p>
    <w:p w:rsidR="004D6495" w:rsidRPr="00B95CEF" w:rsidRDefault="004D6495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4D6495" w:rsidRPr="00B95CEF" w:rsidRDefault="004D6495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6495" w:rsidRPr="00B95CEF" w:rsidRDefault="004D6495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4D6495" w:rsidRPr="00B95CEF" w:rsidRDefault="004D6495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B95CE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B95CEF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 владеть языком изобразительного искусства;</w:t>
      </w:r>
    </w:p>
    <w:p w:rsidR="009F349D" w:rsidRPr="00611BB2" w:rsidRDefault="009F349D" w:rsidP="00611BB2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586A1B" w:rsidRPr="00B95CE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 концу 4</w:t>
      </w:r>
      <w:r w:rsidRPr="00B95CEF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-го класса учащиеся получат возможность научиться: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i/>
          <w:iCs/>
          <w:color w:val="000000"/>
          <w:sz w:val="24"/>
          <w:szCs w:val="24"/>
        </w:rPr>
        <w:t>- с помощью учителя</w:t>
      </w: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 анализировать, планировать предстоящую практическую работу, осуществлять контроль качества результатов собственной практической деятельности;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i/>
          <w:iCs/>
          <w:color w:val="000000"/>
          <w:sz w:val="24"/>
          <w:szCs w:val="24"/>
        </w:rPr>
        <w:t>- самостоятельно</w:t>
      </w: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 организовывать рабочее место в соответствии с особенностями используемого материала и поддерживать порядок на нем во время работы;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ориентироваться в художественных тенденциях искусства Древнего Египта и Античности;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выполнять наброски по своим замыслам с соблюдением пропорций предметов;</w:t>
      </w:r>
    </w:p>
    <w:p w:rsidR="009F349D" w:rsidRPr="00B95CEF" w:rsidRDefault="009F349D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реализовывать творческий замысел в создании художественного образа в единстве формы и содержания</w:t>
      </w:r>
    </w:p>
    <w:p w:rsidR="00B95CEF" w:rsidRPr="00B95CEF" w:rsidRDefault="00B95CEF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различать и знать, в чём особенности различных видов изобразительной деятельности;</w:t>
      </w:r>
    </w:p>
    <w:p w:rsidR="00B95CEF" w:rsidRPr="00B95CEF" w:rsidRDefault="00B95CEF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 xml:space="preserve">-  понимать и уметь объяснять, что </w:t>
      </w:r>
      <w:proofErr w:type="gramStart"/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такое  круглая</w:t>
      </w:r>
      <w:proofErr w:type="gramEnd"/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 xml:space="preserve"> скульптура, рельеф, силуэт, музей,     картинная галерея, эскиз, набросок, фактура, штриховка, светотень, источник света, растительный орнамент, элемент орнамента, ритм, колорит;</w:t>
      </w:r>
    </w:p>
    <w:p w:rsidR="00B95CEF" w:rsidRPr="00B95CEF" w:rsidRDefault="00B95CEF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определять свойства цветов спектра (взаимодействие тёплых и холодных цветов);</w:t>
      </w:r>
    </w:p>
    <w:p w:rsidR="00B95CEF" w:rsidRPr="00B95CEF" w:rsidRDefault="00B95CEF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 описывать живописные произведения с использованием уже изученных понятий;</w:t>
      </w:r>
    </w:p>
    <w:p w:rsidR="00B95CEF" w:rsidRPr="00B95CEF" w:rsidRDefault="00B95CEF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работать с акварелью (размывка, затеки, способ отмывки, «</w:t>
      </w:r>
      <w:proofErr w:type="spellStart"/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по-сырому</w:t>
      </w:r>
      <w:proofErr w:type="spellEnd"/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»);</w:t>
      </w:r>
    </w:p>
    <w:p w:rsidR="00B95CEF" w:rsidRPr="00B95CEF" w:rsidRDefault="00B95CEF" w:rsidP="00611BB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смешивать главные цвета красок для получения составных цветов;</w:t>
      </w:r>
    </w:p>
    <w:p w:rsidR="00B95CEF" w:rsidRPr="00B95CEF" w:rsidRDefault="00B95CEF" w:rsidP="00611BB2">
      <w:pPr>
        <w:pStyle w:val="a8"/>
        <w:jc w:val="both"/>
        <w:rPr>
          <w:rStyle w:val="c16"/>
          <w:rFonts w:ascii="Times New Roman" w:hAnsi="Times New Roman" w:cs="Times New Roman"/>
          <w:color w:val="000000"/>
          <w:sz w:val="24"/>
          <w:szCs w:val="24"/>
        </w:rPr>
      </w:pPr>
      <w:r w:rsidRPr="00B95CEF">
        <w:rPr>
          <w:rStyle w:val="c16"/>
          <w:rFonts w:ascii="Times New Roman" w:hAnsi="Times New Roman" w:cs="Times New Roman"/>
          <w:color w:val="000000"/>
          <w:sz w:val="24"/>
          <w:szCs w:val="24"/>
        </w:rPr>
        <w:t>- выполнять графические изображения с соблюдением линейной перспективы.</w:t>
      </w:r>
    </w:p>
    <w:p w:rsidR="009F349D" w:rsidRPr="00B95CEF" w:rsidRDefault="009F349D" w:rsidP="00B95CEF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45B9" w:rsidRPr="00B95CEF" w:rsidRDefault="007545B9" w:rsidP="00B95CEF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349D" w:rsidRPr="00B95CEF" w:rsidRDefault="009F349D" w:rsidP="00B95C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ab/>
      </w:r>
    </w:p>
    <w:p w:rsidR="004D6495" w:rsidRPr="00B95CEF" w:rsidRDefault="004D6495" w:rsidP="00B95CE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D6495" w:rsidRPr="00B95CEF" w:rsidRDefault="004D6495" w:rsidP="00B95CEF">
      <w:pPr>
        <w:shd w:val="clear" w:color="auto" w:fill="FFFFFF"/>
        <w:spacing w:after="0" w:line="240" w:lineRule="auto"/>
        <w:ind w:left="-28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392859" w:rsidRPr="00B95CEF" w:rsidRDefault="00392859" w:rsidP="00B95CEF">
      <w:pPr>
        <w:shd w:val="clear" w:color="auto" w:fill="FFFFFF"/>
        <w:spacing w:after="0" w:line="240" w:lineRule="auto"/>
        <w:ind w:left="-284"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DEA" w:rsidRDefault="000A6DEA" w:rsidP="006C5B11">
      <w:pPr>
        <w:rPr>
          <w:rFonts w:ascii="Times New Roman" w:hAnsi="Times New Roman" w:cs="Times New Roman"/>
          <w:b/>
          <w:sz w:val="24"/>
          <w:szCs w:val="24"/>
        </w:rPr>
      </w:pPr>
    </w:p>
    <w:p w:rsidR="00297AF2" w:rsidRDefault="00297AF2" w:rsidP="006C5B11">
      <w:pPr>
        <w:rPr>
          <w:rFonts w:ascii="Times New Roman" w:hAnsi="Times New Roman" w:cs="Times New Roman"/>
          <w:b/>
          <w:sz w:val="24"/>
          <w:szCs w:val="24"/>
        </w:rPr>
      </w:pPr>
    </w:p>
    <w:p w:rsidR="00297AF2" w:rsidRDefault="00297AF2" w:rsidP="006C5B11">
      <w:pPr>
        <w:rPr>
          <w:rFonts w:ascii="Times New Roman" w:hAnsi="Times New Roman" w:cs="Times New Roman"/>
          <w:b/>
          <w:sz w:val="24"/>
          <w:szCs w:val="24"/>
        </w:rPr>
      </w:pPr>
    </w:p>
    <w:p w:rsidR="00297AF2" w:rsidRDefault="00297AF2" w:rsidP="006C5B11">
      <w:pPr>
        <w:rPr>
          <w:rFonts w:ascii="Times New Roman" w:hAnsi="Times New Roman" w:cs="Times New Roman"/>
          <w:b/>
          <w:sz w:val="24"/>
          <w:szCs w:val="24"/>
        </w:rPr>
      </w:pPr>
    </w:p>
    <w:p w:rsidR="00297AF2" w:rsidRDefault="00297AF2" w:rsidP="006C5B11">
      <w:pPr>
        <w:rPr>
          <w:rFonts w:ascii="Times New Roman" w:hAnsi="Times New Roman" w:cs="Times New Roman"/>
          <w:b/>
          <w:sz w:val="24"/>
          <w:szCs w:val="24"/>
        </w:rPr>
      </w:pPr>
    </w:p>
    <w:p w:rsidR="004E0629" w:rsidRDefault="004E0629" w:rsidP="006C5B11">
      <w:pPr>
        <w:rPr>
          <w:rFonts w:ascii="Times New Roman" w:hAnsi="Times New Roman" w:cs="Times New Roman"/>
          <w:b/>
          <w:sz w:val="24"/>
          <w:szCs w:val="24"/>
        </w:rPr>
      </w:pPr>
    </w:p>
    <w:p w:rsidR="00392859" w:rsidRPr="00B95CEF" w:rsidRDefault="00392859" w:rsidP="00B95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EF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392859" w:rsidRPr="00B95CEF" w:rsidRDefault="00392859" w:rsidP="00B95CEF">
      <w:pPr>
        <w:pStyle w:val="Style87"/>
        <w:widowControl/>
        <w:spacing w:before="106" w:line="230" w:lineRule="exact"/>
        <w:ind w:firstLine="0"/>
        <w:rPr>
          <w:rFonts w:ascii="Times New Roman" w:hAnsi="Times New Roman"/>
        </w:rPr>
      </w:pPr>
      <w:r w:rsidRPr="00B95CEF">
        <w:rPr>
          <w:rStyle w:val="FontStyle143"/>
          <w:sz w:val="24"/>
          <w:szCs w:val="24"/>
        </w:rPr>
        <w:t>Истоки родного искусства (8 ч)</w:t>
      </w:r>
    </w:p>
    <w:p w:rsidR="00392859" w:rsidRPr="00B95CEF" w:rsidRDefault="00392859" w:rsidP="00B95CEF">
      <w:pPr>
        <w:pStyle w:val="Style87"/>
        <w:widowControl/>
        <w:spacing w:before="106" w:line="230" w:lineRule="exact"/>
        <w:ind w:firstLine="0"/>
        <w:rPr>
          <w:rStyle w:val="FontStyle29"/>
          <w:sz w:val="24"/>
          <w:szCs w:val="24"/>
        </w:rPr>
      </w:pPr>
      <w:r w:rsidRPr="00B95CEF">
        <w:rPr>
          <w:rStyle w:val="FontStyle104"/>
          <w:sz w:val="24"/>
          <w:szCs w:val="24"/>
        </w:rPr>
        <w:t>Пейзаж родной земли.</w:t>
      </w:r>
      <w:r w:rsidR="006B3F8B" w:rsidRPr="00B95CEF">
        <w:rPr>
          <w:rStyle w:val="FontStyle104"/>
          <w:rFonts w:eastAsiaTheme="minorEastAsia"/>
          <w:sz w:val="24"/>
          <w:szCs w:val="24"/>
        </w:rPr>
        <w:t xml:space="preserve"> </w:t>
      </w:r>
      <w:r w:rsidRPr="00B95CEF">
        <w:rPr>
          <w:rStyle w:val="FontStyle104"/>
          <w:sz w:val="24"/>
          <w:szCs w:val="24"/>
        </w:rPr>
        <w:t>Деревня — деревянный мир.</w:t>
      </w:r>
      <w:r w:rsidR="006B3F8B" w:rsidRPr="00B95CEF">
        <w:rPr>
          <w:rStyle w:val="FontStyle104"/>
          <w:sz w:val="24"/>
          <w:szCs w:val="24"/>
        </w:rPr>
        <w:t xml:space="preserve"> </w:t>
      </w:r>
      <w:r w:rsidRPr="00B95CEF">
        <w:rPr>
          <w:rStyle w:val="FontStyle29"/>
          <w:sz w:val="24"/>
          <w:szCs w:val="24"/>
        </w:rPr>
        <w:t>Красота человека.</w:t>
      </w:r>
      <w:r w:rsidR="006B3F8B" w:rsidRPr="00B95CEF">
        <w:rPr>
          <w:rStyle w:val="FontStyle29"/>
          <w:sz w:val="24"/>
          <w:szCs w:val="24"/>
        </w:rPr>
        <w:t xml:space="preserve"> </w:t>
      </w:r>
      <w:r w:rsidRPr="00B95CEF">
        <w:rPr>
          <w:rStyle w:val="FontStyle29"/>
          <w:sz w:val="24"/>
          <w:szCs w:val="24"/>
        </w:rPr>
        <w:t>Народные праздники.</w:t>
      </w:r>
    </w:p>
    <w:p w:rsidR="006B3F8B" w:rsidRPr="00B95CEF" w:rsidRDefault="006B3F8B" w:rsidP="00B95CEF">
      <w:pPr>
        <w:pStyle w:val="Style87"/>
        <w:widowControl/>
        <w:spacing w:before="106" w:line="230" w:lineRule="exact"/>
        <w:ind w:firstLine="0"/>
        <w:rPr>
          <w:rStyle w:val="FontStyle29"/>
          <w:sz w:val="24"/>
          <w:szCs w:val="24"/>
        </w:rPr>
      </w:pPr>
    </w:p>
    <w:p w:rsidR="00392859" w:rsidRPr="00B95CEF" w:rsidRDefault="00392859" w:rsidP="00B95CEF">
      <w:pPr>
        <w:pStyle w:val="Style14"/>
        <w:widowControl/>
        <w:spacing w:line="230" w:lineRule="exact"/>
        <w:rPr>
          <w:rStyle w:val="FontStyle30"/>
          <w:sz w:val="24"/>
          <w:szCs w:val="24"/>
        </w:rPr>
      </w:pPr>
      <w:r w:rsidRPr="00B95CEF">
        <w:rPr>
          <w:rStyle w:val="FontStyle30"/>
          <w:sz w:val="24"/>
          <w:szCs w:val="24"/>
        </w:rPr>
        <w:t xml:space="preserve">Древние города нашей земли </w:t>
      </w:r>
      <w:r w:rsidRPr="00B95CEF">
        <w:rPr>
          <w:rStyle w:val="FontStyle29"/>
          <w:sz w:val="24"/>
          <w:szCs w:val="24"/>
        </w:rPr>
        <w:t xml:space="preserve">(7 </w:t>
      </w:r>
      <w:r w:rsidRPr="00B95CEF">
        <w:rPr>
          <w:rStyle w:val="FontStyle30"/>
          <w:sz w:val="24"/>
          <w:szCs w:val="24"/>
        </w:rPr>
        <w:t xml:space="preserve">ч) </w:t>
      </w:r>
    </w:p>
    <w:p w:rsidR="00392859" w:rsidRPr="00B95CEF" w:rsidRDefault="00392859" w:rsidP="00B95CEF">
      <w:pPr>
        <w:pStyle w:val="Style14"/>
        <w:widowControl/>
        <w:spacing w:line="230" w:lineRule="exact"/>
        <w:rPr>
          <w:rStyle w:val="FontStyle29"/>
          <w:sz w:val="24"/>
          <w:szCs w:val="24"/>
        </w:rPr>
      </w:pPr>
      <w:r w:rsidRPr="00B95CEF">
        <w:rPr>
          <w:rStyle w:val="FontStyle29"/>
          <w:sz w:val="24"/>
          <w:szCs w:val="24"/>
        </w:rPr>
        <w:t>Родной угол. Древние соборы. Города Русской земли.</w:t>
      </w:r>
      <w:r w:rsidR="006B3F8B" w:rsidRPr="00B95CEF">
        <w:rPr>
          <w:rStyle w:val="FontStyle29"/>
          <w:sz w:val="24"/>
          <w:szCs w:val="24"/>
        </w:rPr>
        <w:t xml:space="preserve"> </w:t>
      </w:r>
      <w:r w:rsidRPr="00B95CEF">
        <w:rPr>
          <w:rStyle w:val="FontStyle29"/>
          <w:sz w:val="24"/>
          <w:szCs w:val="24"/>
        </w:rPr>
        <w:t xml:space="preserve">Древнерусские воины-защитники. Новгород. Псков. Владимир и Суздаль. Москва. Узорочье теремов. Пир в теремных палатах. </w:t>
      </w:r>
    </w:p>
    <w:p w:rsidR="006B3F8B" w:rsidRPr="00B95CEF" w:rsidRDefault="006B3F8B" w:rsidP="00B95CEF">
      <w:pPr>
        <w:pStyle w:val="Style14"/>
        <w:widowControl/>
        <w:spacing w:line="230" w:lineRule="exact"/>
        <w:rPr>
          <w:rStyle w:val="FontStyle29"/>
          <w:sz w:val="24"/>
          <w:szCs w:val="24"/>
        </w:rPr>
      </w:pPr>
    </w:p>
    <w:p w:rsidR="00392859" w:rsidRPr="00B95CEF" w:rsidRDefault="00392859" w:rsidP="00B95CEF">
      <w:pPr>
        <w:pStyle w:val="Style5"/>
        <w:widowControl/>
        <w:spacing w:line="230" w:lineRule="exact"/>
        <w:ind w:firstLine="0"/>
        <w:jc w:val="both"/>
        <w:rPr>
          <w:rStyle w:val="FontStyle30"/>
          <w:sz w:val="24"/>
          <w:szCs w:val="24"/>
        </w:rPr>
      </w:pPr>
      <w:r w:rsidRPr="00B95CEF">
        <w:rPr>
          <w:rStyle w:val="FontStyle30"/>
          <w:sz w:val="24"/>
          <w:szCs w:val="24"/>
        </w:rPr>
        <w:t xml:space="preserve">Каждый народ — художник </w:t>
      </w:r>
      <w:r w:rsidRPr="00B95CEF">
        <w:rPr>
          <w:rStyle w:val="FontStyle45"/>
          <w:rFonts w:ascii="Times New Roman" w:hAnsi="Times New Roman" w:cs="Times New Roman"/>
          <w:sz w:val="24"/>
          <w:szCs w:val="24"/>
        </w:rPr>
        <w:t xml:space="preserve">(11 </w:t>
      </w:r>
      <w:r w:rsidRPr="00B95CEF">
        <w:rPr>
          <w:rStyle w:val="FontStyle30"/>
          <w:sz w:val="24"/>
          <w:szCs w:val="24"/>
        </w:rPr>
        <w:t>ч)</w:t>
      </w:r>
    </w:p>
    <w:p w:rsidR="006B3F8B" w:rsidRPr="00B95CEF" w:rsidRDefault="00392859" w:rsidP="00B95CEF">
      <w:pPr>
        <w:pStyle w:val="Style5"/>
        <w:widowControl/>
        <w:spacing w:line="230" w:lineRule="exact"/>
        <w:ind w:firstLine="0"/>
        <w:jc w:val="both"/>
        <w:rPr>
          <w:rFonts w:ascii="Times New Roman" w:hAnsi="Times New Roman"/>
        </w:rPr>
      </w:pPr>
      <w:r w:rsidRPr="00B95CEF">
        <w:rPr>
          <w:rStyle w:val="FontStyle29"/>
          <w:sz w:val="24"/>
          <w:szCs w:val="24"/>
        </w:rPr>
        <w:t>Страна восходящего солнца. Образ художественной культуры Японии.</w:t>
      </w:r>
    </w:p>
    <w:p w:rsidR="00392859" w:rsidRPr="00B95CEF" w:rsidRDefault="00392859" w:rsidP="00B95CEF">
      <w:pPr>
        <w:pStyle w:val="Style6"/>
        <w:widowControl/>
        <w:spacing w:before="14" w:line="230" w:lineRule="exact"/>
        <w:jc w:val="both"/>
        <w:rPr>
          <w:rStyle w:val="FontStyle29"/>
          <w:sz w:val="24"/>
          <w:szCs w:val="24"/>
        </w:rPr>
      </w:pPr>
      <w:r w:rsidRPr="00B95CEF">
        <w:rPr>
          <w:rFonts w:ascii="Times New Roman" w:hAnsi="Times New Roman"/>
        </w:rPr>
        <w:t xml:space="preserve"> Народы гор и степей. Города в пустыне. </w:t>
      </w:r>
    </w:p>
    <w:p w:rsidR="00392859" w:rsidRPr="00B95CEF" w:rsidRDefault="00392859" w:rsidP="00B95CEF">
      <w:pPr>
        <w:pStyle w:val="Style6"/>
        <w:widowControl/>
        <w:spacing w:before="216" w:line="230" w:lineRule="exact"/>
        <w:jc w:val="both"/>
        <w:rPr>
          <w:rFonts w:ascii="Times New Roman" w:hAnsi="Times New Roman"/>
        </w:rPr>
      </w:pPr>
      <w:r w:rsidRPr="00B95CEF">
        <w:rPr>
          <w:rFonts w:ascii="Times New Roman" w:hAnsi="Times New Roman"/>
        </w:rPr>
        <w:t xml:space="preserve">Древняя Эллада. </w:t>
      </w:r>
      <w:r w:rsidR="006B3F8B" w:rsidRPr="00B95CEF">
        <w:rPr>
          <w:rFonts w:ascii="Times New Roman" w:hAnsi="Times New Roman"/>
        </w:rPr>
        <w:t xml:space="preserve"> </w:t>
      </w:r>
      <w:r w:rsidRPr="00B95CEF">
        <w:rPr>
          <w:rFonts w:ascii="Times New Roman" w:hAnsi="Times New Roman"/>
        </w:rPr>
        <w:t>Европейские города Средневековья.</w:t>
      </w:r>
      <w:r w:rsidR="006B3F8B" w:rsidRPr="00B95CEF">
        <w:rPr>
          <w:rFonts w:ascii="Times New Roman" w:hAnsi="Times New Roman"/>
        </w:rPr>
        <w:t xml:space="preserve"> </w:t>
      </w:r>
      <w:r w:rsidRPr="00B95CEF">
        <w:rPr>
          <w:rFonts w:ascii="Times New Roman" w:hAnsi="Times New Roman"/>
        </w:rPr>
        <w:t xml:space="preserve">Многообразие художественных культур в мире. Обобщение темы. </w:t>
      </w:r>
    </w:p>
    <w:p w:rsidR="006B3F8B" w:rsidRPr="00B95CEF" w:rsidRDefault="006B3F8B" w:rsidP="00B95CEF">
      <w:pPr>
        <w:pStyle w:val="Style6"/>
        <w:widowControl/>
        <w:spacing w:before="216" w:line="230" w:lineRule="exact"/>
        <w:jc w:val="both"/>
        <w:rPr>
          <w:rFonts w:ascii="Times New Roman" w:hAnsi="Times New Roman"/>
        </w:rPr>
      </w:pPr>
    </w:p>
    <w:p w:rsidR="00392859" w:rsidRPr="00B95CEF" w:rsidRDefault="00392859" w:rsidP="00B95CEF">
      <w:pPr>
        <w:pStyle w:val="Style6"/>
        <w:widowControl/>
        <w:spacing w:before="14" w:line="230" w:lineRule="exact"/>
        <w:jc w:val="both"/>
        <w:rPr>
          <w:rFonts w:ascii="Times New Roman" w:hAnsi="Times New Roman"/>
          <w:b/>
        </w:rPr>
      </w:pPr>
      <w:r w:rsidRPr="00B95CEF">
        <w:rPr>
          <w:rFonts w:ascii="Times New Roman" w:hAnsi="Times New Roman"/>
          <w:b/>
        </w:rPr>
        <w:t>Искусство объединяет народы  (8 ч)</w:t>
      </w:r>
    </w:p>
    <w:p w:rsidR="00392859" w:rsidRPr="00B95CEF" w:rsidRDefault="00392859" w:rsidP="00B95CEF">
      <w:pPr>
        <w:pStyle w:val="Style6"/>
        <w:widowControl/>
        <w:spacing w:before="14" w:line="230" w:lineRule="exact"/>
        <w:jc w:val="both"/>
        <w:rPr>
          <w:rStyle w:val="FontStyle29"/>
          <w:sz w:val="24"/>
          <w:szCs w:val="24"/>
        </w:rPr>
      </w:pPr>
      <w:r w:rsidRPr="00B95CEF">
        <w:rPr>
          <w:rFonts w:ascii="Times New Roman" w:hAnsi="Times New Roman"/>
        </w:rPr>
        <w:t xml:space="preserve"> Материнство.</w:t>
      </w:r>
      <w:r w:rsidR="006B3F8B" w:rsidRPr="00B95CEF">
        <w:rPr>
          <w:rFonts w:ascii="Times New Roman" w:hAnsi="Times New Roman"/>
        </w:rPr>
        <w:t xml:space="preserve"> </w:t>
      </w:r>
      <w:r w:rsidRPr="00B95CEF">
        <w:rPr>
          <w:rFonts w:ascii="Times New Roman" w:hAnsi="Times New Roman"/>
        </w:rPr>
        <w:t xml:space="preserve"> Мудрость старости.</w:t>
      </w:r>
      <w:r w:rsidR="006B3F8B" w:rsidRPr="00B95CEF">
        <w:rPr>
          <w:rStyle w:val="FontStyle29"/>
          <w:sz w:val="24"/>
          <w:szCs w:val="24"/>
        </w:rPr>
        <w:t xml:space="preserve"> </w:t>
      </w:r>
      <w:r w:rsidR="006B3F8B" w:rsidRPr="00B95CEF">
        <w:rPr>
          <w:rFonts w:ascii="Times New Roman" w:hAnsi="Times New Roman"/>
        </w:rPr>
        <w:t xml:space="preserve"> </w:t>
      </w:r>
      <w:r w:rsidRPr="00B95CEF">
        <w:rPr>
          <w:rFonts w:ascii="Times New Roman" w:hAnsi="Times New Roman"/>
        </w:rPr>
        <w:t xml:space="preserve"> Сопереживание.</w:t>
      </w:r>
      <w:r w:rsidR="006B3F8B" w:rsidRPr="00B95CEF">
        <w:rPr>
          <w:rFonts w:ascii="Times New Roman" w:hAnsi="Times New Roman"/>
        </w:rPr>
        <w:t xml:space="preserve"> </w:t>
      </w:r>
      <w:r w:rsidRPr="00B95CEF">
        <w:rPr>
          <w:rFonts w:ascii="Times New Roman" w:hAnsi="Times New Roman"/>
        </w:rPr>
        <w:t xml:space="preserve">Герои – защитники. </w:t>
      </w:r>
      <w:r w:rsidR="006B3F8B" w:rsidRPr="00B95CEF">
        <w:rPr>
          <w:rFonts w:ascii="Times New Roman" w:hAnsi="Times New Roman"/>
        </w:rPr>
        <w:t xml:space="preserve"> </w:t>
      </w:r>
      <w:r w:rsidRPr="00B95CEF">
        <w:rPr>
          <w:rFonts w:ascii="Times New Roman" w:hAnsi="Times New Roman"/>
        </w:rPr>
        <w:t xml:space="preserve">Юность и надежды. </w:t>
      </w:r>
      <w:r w:rsidR="006B3F8B" w:rsidRPr="00B95CEF">
        <w:rPr>
          <w:rFonts w:ascii="Times New Roman" w:hAnsi="Times New Roman"/>
        </w:rPr>
        <w:t xml:space="preserve">  </w:t>
      </w:r>
      <w:r w:rsidR="006F2BB1" w:rsidRPr="00B95CEF">
        <w:rPr>
          <w:rFonts w:ascii="Times New Roman" w:hAnsi="Times New Roman"/>
        </w:rPr>
        <w:t xml:space="preserve">Искусство народов мира. </w:t>
      </w:r>
      <w:r w:rsidRPr="00B95CEF">
        <w:rPr>
          <w:rFonts w:ascii="Times New Roman" w:hAnsi="Times New Roman"/>
        </w:rPr>
        <w:t xml:space="preserve"> Обобщение </w:t>
      </w:r>
      <w:proofErr w:type="gramStart"/>
      <w:r w:rsidRPr="00B95CEF">
        <w:rPr>
          <w:rFonts w:ascii="Times New Roman" w:hAnsi="Times New Roman"/>
        </w:rPr>
        <w:t>темы</w:t>
      </w:r>
      <w:r w:rsidR="006B3F8B" w:rsidRPr="00B95CEF">
        <w:rPr>
          <w:rStyle w:val="FontStyle29"/>
          <w:sz w:val="24"/>
          <w:szCs w:val="24"/>
        </w:rPr>
        <w:t xml:space="preserve"> .</w:t>
      </w:r>
      <w:proofErr w:type="gramEnd"/>
      <w:r w:rsidR="006B3F8B" w:rsidRPr="00B95CEF">
        <w:rPr>
          <w:rStyle w:val="FontStyle29"/>
          <w:sz w:val="24"/>
          <w:szCs w:val="24"/>
        </w:rPr>
        <w:t xml:space="preserve"> </w:t>
      </w:r>
      <w:r w:rsidR="006F2BB1" w:rsidRPr="00B95CEF">
        <w:rPr>
          <w:rStyle w:val="FontStyle29"/>
          <w:sz w:val="24"/>
          <w:szCs w:val="24"/>
        </w:rPr>
        <w:t xml:space="preserve"> Итоговая работа промежуточной аттестации.</w:t>
      </w:r>
    </w:p>
    <w:p w:rsidR="00392859" w:rsidRPr="00B95CEF" w:rsidRDefault="00392859" w:rsidP="00B95CEF">
      <w:pPr>
        <w:jc w:val="both"/>
        <w:rPr>
          <w:rFonts w:ascii="Times New Roman" w:hAnsi="Times New Roman" w:cs="Times New Roman"/>
          <w:sz w:val="24"/>
          <w:szCs w:val="24"/>
        </w:rPr>
      </w:pPr>
      <w:r w:rsidRPr="00B95CEF">
        <w:rPr>
          <w:rFonts w:ascii="Times New Roman" w:hAnsi="Times New Roman" w:cs="Times New Roman"/>
          <w:sz w:val="24"/>
          <w:szCs w:val="24"/>
        </w:rPr>
        <w:t>Каждый народ – художник. Подведение итогов</w:t>
      </w:r>
      <w:r w:rsidR="006F2BB1" w:rsidRPr="00B95CEF">
        <w:rPr>
          <w:rFonts w:ascii="Times New Roman" w:hAnsi="Times New Roman" w:cs="Times New Roman"/>
          <w:sz w:val="24"/>
          <w:szCs w:val="24"/>
        </w:rPr>
        <w:t>.</w:t>
      </w:r>
    </w:p>
    <w:p w:rsidR="004E3CAB" w:rsidRDefault="004E3CAB" w:rsidP="004E3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4E3CAB" w:rsidRDefault="004E3CAB" w:rsidP="004E3CAB">
      <w:pPr>
        <w:pStyle w:val="Style87"/>
        <w:widowControl/>
        <w:spacing w:before="106" w:line="230" w:lineRule="exact"/>
        <w:ind w:firstLine="0"/>
        <w:rPr>
          <w:rFonts w:ascii="Times New Roman" w:hAnsi="Times New Roman"/>
          <w:b/>
        </w:rPr>
      </w:pPr>
      <w:r>
        <w:rPr>
          <w:rStyle w:val="FontStyle143"/>
          <w:sz w:val="24"/>
          <w:szCs w:val="24"/>
        </w:rPr>
        <w:t>Истоки родного искусства (8 ч)</w:t>
      </w:r>
    </w:p>
    <w:p w:rsidR="004E3CAB" w:rsidRPr="004E3CAB" w:rsidRDefault="004E3CAB" w:rsidP="004E3CAB">
      <w:pPr>
        <w:pStyle w:val="Style87"/>
        <w:widowControl/>
        <w:spacing w:before="106" w:line="230" w:lineRule="exact"/>
        <w:ind w:firstLine="0"/>
        <w:rPr>
          <w:rStyle w:val="FontStyle104"/>
          <w:rFonts w:eastAsiaTheme="minorEastAsia"/>
          <w:sz w:val="24"/>
          <w:szCs w:val="24"/>
        </w:rPr>
      </w:pPr>
      <w:r w:rsidRPr="004E3CAB">
        <w:rPr>
          <w:rStyle w:val="FontStyle104"/>
          <w:b/>
          <w:sz w:val="24"/>
          <w:szCs w:val="24"/>
        </w:rPr>
        <w:t>Пейзаж родной земли</w:t>
      </w:r>
      <w:r>
        <w:rPr>
          <w:rStyle w:val="FontStyle104"/>
          <w:sz w:val="24"/>
          <w:szCs w:val="24"/>
        </w:rPr>
        <w:t xml:space="preserve">. </w:t>
      </w:r>
      <w:r>
        <w:rPr>
          <w:rStyle w:val="FontStyle104"/>
          <w:rFonts w:eastAsiaTheme="minorEastAsia"/>
          <w:sz w:val="24"/>
          <w:szCs w:val="24"/>
        </w:rPr>
        <w:t xml:space="preserve">Красота природы родной земли. Эстетические характеристики различных </w:t>
      </w:r>
      <w:r w:rsidRPr="004E3CAB">
        <w:rPr>
          <w:rStyle w:val="FontStyle104"/>
          <w:rFonts w:eastAsiaTheme="minorEastAsia"/>
          <w:sz w:val="24"/>
          <w:szCs w:val="24"/>
        </w:rPr>
        <w:t>пейзажей — среднерусского, горного, степного, таежного и др. Разнообразие природной среды и особенности сред</w:t>
      </w:r>
      <w:r w:rsidRPr="004E3CAB">
        <w:rPr>
          <w:rStyle w:val="FontStyle104"/>
          <w:rFonts w:eastAsiaTheme="minorEastAsia"/>
          <w:sz w:val="24"/>
          <w:szCs w:val="24"/>
        </w:rPr>
        <w:softHyphen/>
        <w:t>нерусской природы. Характерные черты, красота родного для ребенка пейзажа.</w:t>
      </w:r>
    </w:p>
    <w:p w:rsidR="004E3CAB" w:rsidRDefault="004E3CAB" w:rsidP="004E3CAB">
      <w:pPr>
        <w:pStyle w:val="Style87"/>
        <w:widowControl/>
        <w:spacing w:line="230" w:lineRule="exact"/>
        <w:ind w:firstLine="0"/>
        <w:rPr>
          <w:rStyle w:val="FontStyle104"/>
          <w:rFonts w:eastAsiaTheme="minorEastAsia"/>
          <w:sz w:val="24"/>
          <w:szCs w:val="24"/>
        </w:rPr>
      </w:pPr>
      <w:r w:rsidRPr="004E3CAB">
        <w:rPr>
          <w:rStyle w:val="FontStyle104"/>
          <w:rFonts w:eastAsiaTheme="minorEastAsia"/>
          <w:sz w:val="24"/>
          <w:szCs w:val="24"/>
        </w:rPr>
        <w:t>Красота природы в произведениях русской живописи (И. Шишкин, А. Сав</w:t>
      </w:r>
      <w:r w:rsidRPr="004E3CAB">
        <w:rPr>
          <w:rStyle w:val="FontStyle104"/>
          <w:rFonts w:eastAsiaTheme="minorEastAsia"/>
          <w:sz w:val="24"/>
          <w:szCs w:val="24"/>
        </w:rPr>
        <w:softHyphen/>
        <w:t>расов, Ф. Васильев, И. Левитан, И. Гра</w:t>
      </w:r>
      <w:r w:rsidRPr="004E3CAB">
        <w:rPr>
          <w:rStyle w:val="FontStyle104"/>
          <w:rFonts w:eastAsiaTheme="minorEastAsia"/>
          <w:sz w:val="24"/>
          <w:szCs w:val="24"/>
        </w:rPr>
        <w:softHyphen/>
        <w:t>барь и др.). Роль искусства в понима</w:t>
      </w:r>
      <w:r w:rsidRPr="004E3CAB">
        <w:rPr>
          <w:rStyle w:val="FontStyle104"/>
          <w:rFonts w:eastAsiaTheme="minorEastAsia"/>
          <w:sz w:val="24"/>
          <w:szCs w:val="24"/>
        </w:rPr>
        <w:softHyphen/>
        <w:t>нии красоты природы.</w:t>
      </w:r>
      <w:r>
        <w:rPr>
          <w:rStyle w:val="FontStyle104"/>
          <w:rFonts w:eastAsiaTheme="minorEastAsia"/>
          <w:sz w:val="24"/>
          <w:szCs w:val="24"/>
        </w:rPr>
        <w:t xml:space="preserve"> </w:t>
      </w:r>
      <w:r w:rsidRPr="004E3CAB">
        <w:rPr>
          <w:rStyle w:val="FontStyle104"/>
          <w:rFonts w:eastAsiaTheme="minorEastAsia"/>
          <w:sz w:val="24"/>
          <w:szCs w:val="24"/>
        </w:rPr>
        <w:t>Изменчивость природы в разное время года и в течение дня. Красота разных времен года.</w:t>
      </w:r>
    </w:p>
    <w:p w:rsidR="004E3CAB" w:rsidRPr="004E3CAB" w:rsidRDefault="004E3CAB" w:rsidP="004E3CAB">
      <w:pPr>
        <w:pStyle w:val="Style87"/>
        <w:widowControl/>
        <w:spacing w:before="182" w:line="230" w:lineRule="exact"/>
        <w:ind w:firstLine="0"/>
        <w:rPr>
          <w:rStyle w:val="FontStyle104"/>
          <w:rFonts w:eastAsiaTheme="minorEastAsia"/>
          <w:sz w:val="24"/>
          <w:szCs w:val="24"/>
        </w:rPr>
      </w:pPr>
      <w:r w:rsidRPr="004E3CAB">
        <w:rPr>
          <w:rStyle w:val="FontStyle104"/>
          <w:sz w:val="24"/>
          <w:szCs w:val="24"/>
        </w:rPr>
        <w:t xml:space="preserve"> </w:t>
      </w:r>
      <w:r w:rsidRPr="004E3CAB">
        <w:rPr>
          <w:rStyle w:val="FontStyle104"/>
          <w:b/>
          <w:sz w:val="24"/>
          <w:szCs w:val="24"/>
        </w:rPr>
        <w:t xml:space="preserve">Деревня — деревянный мир. </w:t>
      </w:r>
      <w:r w:rsidRPr="004E3CAB">
        <w:rPr>
          <w:rStyle w:val="FontStyle104"/>
          <w:rFonts w:eastAsiaTheme="minorEastAsia"/>
          <w:sz w:val="24"/>
          <w:szCs w:val="24"/>
        </w:rPr>
        <w:t>Природные материалы для постройки, роль дерева. Роль природных условий в характе</w:t>
      </w:r>
      <w:r w:rsidRPr="004E3CAB">
        <w:rPr>
          <w:rStyle w:val="FontStyle104"/>
          <w:rFonts w:eastAsiaTheme="minorEastAsia"/>
          <w:sz w:val="24"/>
          <w:szCs w:val="24"/>
        </w:rPr>
        <w:softHyphen/>
        <w:t>ре традиционной культуры народа.</w:t>
      </w:r>
    </w:p>
    <w:p w:rsidR="004E3CAB" w:rsidRPr="004E3CAB" w:rsidRDefault="004E3CAB" w:rsidP="004E3CAB">
      <w:pPr>
        <w:pStyle w:val="Style5"/>
        <w:widowControl/>
        <w:spacing w:before="10" w:line="230" w:lineRule="exact"/>
        <w:ind w:firstLine="0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104"/>
          <w:rFonts w:eastAsiaTheme="minorEastAsia"/>
          <w:sz w:val="24"/>
          <w:szCs w:val="24"/>
        </w:rPr>
        <w:t>Образ традиционного русского до</w:t>
      </w:r>
      <w:r w:rsidRPr="004E3CAB">
        <w:rPr>
          <w:rStyle w:val="FontStyle104"/>
          <w:rFonts w:eastAsiaTheme="minorEastAsia"/>
          <w:sz w:val="24"/>
          <w:szCs w:val="24"/>
        </w:rPr>
        <w:softHyphen/>
        <w:t>ма — избы. Воплощение в конструкции</w:t>
      </w:r>
      <w:r w:rsidRPr="004E3CAB">
        <w:rPr>
          <w:rStyle w:val="FontStyle29"/>
          <w:rFonts w:eastAsiaTheme="minorEastAsia"/>
          <w:sz w:val="24"/>
          <w:szCs w:val="24"/>
        </w:rPr>
        <w:t xml:space="preserve"> и декоре избы космогонических пред</w:t>
      </w:r>
      <w:r w:rsidRPr="004E3CAB">
        <w:rPr>
          <w:rStyle w:val="FontStyle29"/>
          <w:rFonts w:eastAsiaTheme="minorEastAsia"/>
          <w:sz w:val="24"/>
          <w:szCs w:val="24"/>
        </w:rPr>
        <w:softHyphen/>
        <w:t>ставлений — представлений о порядке и устройстве мира.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rFonts w:eastAsiaTheme="minorEastAsia"/>
          <w:sz w:val="24"/>
          <w:szCs w:val="24"/>
        </w:rPr>
        <w:t>Конструкция избы и назначение ее частей. Единство красоты и пользы. Единство функциональных и духовных смыслов.</w:t>
      </w:r>
    </w:p>
    <w:p w:rsid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rFonts w:eastAsiaTheme="minorEastAsia"/>
          <w:sz w:val="24"/>
          <w:szCs w:val="24"/>
        </w:rPr>
        <w:t>Украшения избы и их значение. Разнообразие сельских деревянных построек: избы, ворота, амбары, колодцы, избы и других построек традици</w:t>
      </w:r>
      <w:r w:rsidRPr="004E3CAB">
        <w:rPr>
          <w:rStyle w:val="FontStyle29"/>
          <w:rFonts w:eastAsiaTheme="minorEastAsia"/>
          <w:sz w:val="24"/>
          <w:szCs w:val="24"/>
        </w:rPr>
        <w:softHyphen/>
        <w:t>онной деревни и т. д. Деревянная храмовая архи</w:t>
      </w:r>
      <w:r w:rsidRPr="004E3CAB">
        <w:rPr>
          <w:rStyle w:val="FontStyle29"/>
          <w:rFonts w:eastAsiaTheme="minorEastAsia"/>
          <w:sz w:val="24"/>
          <w:szCs w:val="24"/>
        </w:rPr>
        <w:softHyphen/>
        <w:t>тектура. Красота русского деревянного зодчества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 xml:space="preserve">Красота человека. </w:t>
      </w:r>
      <w:r w:rsidRPr="004E3CAB">
        <w:rPr>
          <w:rStyle w:val="FontStyle29"/>
          <w:rFonts w:eastAsiaTheme="minorEastAsia"/>
          <w:sz w:val="24"/>
          <w:szCs w:val="24"/>
        </w:rPr>
        <w:t>Представление народа о красоте че</w:t>
      </w:r>
      <w:r w:rsidRPr="004E3CAB">
        <w:rPr>
          <w:rStyle w:val="FontStyle29"/>
          <w:rFonts w:eastAsiaTheme="minorEastAsia"/>
          <w:sz w:val="24"/>
          <w:szCs w:val="24"/>
        </w:rPr>
        <w:softHyphen/>
        <w:t>ловека, связанное с традициями жизни и труда в определенных природных и исторических условиях.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rFonts w:eastAsiaTheme="minorEastAsia"/>
          <w:sz w:val="24"/>
          <w:szCs w:val="24"/>
        </w:rPr>
        <w:t>Женский и мужской образы. Сложившиеся веками представления об умении держать себя, одеваться.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rFonts w:eastAsiaTheme="minorEastAsia"/>
          <w:sz w:val="24"/>
          <w:szCs w:val="24"/>
        </w:rPr>
        <w:t>Традиционная одежда как выражение образа красоты человека. Женский праздничный костюм — концентрация народных представлений об устройстве мира.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rFonts w:eastAsiaTheme="minorEastAsia"/>
          <w:sz w:val="24"/>
          <w:szCs w:val="24"/>
        </w:rPr>
        <w:t>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rFonts w:eastAsiaTheme="minorEastAsia"/>
          <w:sz w:val="24"/>
          <w:szCs w:val="24"/>
        </w:rPr>
      </w:pPr>
      <w:r w:rsidRPr="004E3CAB">
        <w:rPr>
          <w:rStyle w:val="FontStyle29"/>
          <w:rFonts w:eastAsiaTheme="minorEastAsia"/>
          <w:sz w:val="24"/>
          <w:szCs w:val="24"/>
        </w:rPr>
        <w:t>Образ русского человека в произведениях художников (А. Венецианов, И. Аргунов, В. Суриков, В. Васнецов, В. Тропинин, 3.Серебрякова, Б. Кусто</w:t>
      </w:r>
      <w:r w:rsidRPr="004E3CAB">
        <w:rPr>
          <w:rStyle w:val="FontStyle29"/>
          <w:rFonts w:eastAsiaTheme="minorEastAsia"/>
          <w:sz w:val="24"/>
          <w:szCs w:val="24"/>
        </w:rPr>
        <w:softHyphen/>
        <w:t>диев).</w:t>
      </w:r>
    </w:p>
    <w:p w:rsidR="004E3CAB" w:rsidRPr="004E3CAB" w:rsidRDefault="004E3CAB" w:rsidP="004E3CAB">
      <w:pPr>
        <w:pStyle w:val="Style6"/>
        <w:widowControl/>
        <w:spacing w:before="168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 xml:space="preserve">Народные праздники. </w:t>
      </w:r>
      <w:r w:rsidRPr="004E3CAB">
        <w:rPr>
          <w:rStyle w:val="FontStyle29"/>
          <w:sz w:val="24"/>
          <w:szCs w:val="24"/>
        </w:rPr>
        <w:t>Праздник — народный образ радос</w:t>
      </w:r>
      <w:r w:rsidRPr="004E3CAB">
        <w:rPr>
          <w:rStyle w:val="FontStyle29"/>
          <w:sz w:val="24"/>
          <w:szCs w:val="24"/>
        </w:rPr>
        <w:softHyphen/>
        <w:t>ти и счастливой жизни.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Роль традиционных народных празд</w:t>
      </w:r>
      <w:r w:rsidRPr="004E3CAB">
        <w:rPr>
          <w:rStyle w:val="FontStyle29"/>
          <w:sz w:val="24"/>
          <w:szCs w:val="24"/>
        </w:rPr>
        <w:softHyphen/>
        <w:t>ников в жизни людей.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Календарные праздники: осенний праздник урожая, ярмарка; народные гулянья, связанные с приходом весны или концом страды и др.</w:t>
      </w:r>
    </w:p>
    <w:p w:rsidR="004E3CAB" w:rsidRPr="004E3CAB" w:rsidRDefault="004E3CAB" w:rsidP="004E3CAB">
      <w:pPr>
        <w:pStyle w:val="Style14"/>
        <w:widowControl/>
        <w:spacing w:line="230" w:lineRule="exact"/>
        <w:rPr>
          <w:rStyle w:val="FontStyle29"/>
          <w:b/>
          <w:sz w:val="24"/>
          <w:szCs w:val="24"/>
        </w:rPr>
      </w:pPr>
      <w:r w:rsidRPr="004E3CAB">
        <w:rPr>
          <w:rStyle w:val="FontStyle29"/>
          <w:sz w:val="24"/>
          <w:szCs w:val="24"/>
        </w:rPr>
        <w:t>Образ народного праздника в изоб</w:t>
      </w:r>
      <w:r w:rsidRPr="004E3CAB">
        <w:rPr>
          <w:rStyle w:val="FontStyle29"/>
          <w:sz w:val="24"/>
          <w:szCs w:val="24"/>
        </w:rPr>
        <w:softHyphen/>
        <w:t xml:space="preserve">разительном искусстве (Б. Кустодиев, К. </w:t>
      </w:r>
      <w:proofErr w:type="spellStart"/>
      <w:r w:rsidRPr="004E3CAB">
        <w:rPr>
          <w:rStyle w:val="FontStyle29"/>
          <w:sz w:val="24"/>
          <w:szCs w:val="24"/>
        </w:rPr>
        <w:t>Юон</w:t>
      </w:r>
      <w:proofErr w:type="spellEnd"/>
      <w:r w:rsidRPr="004E3CAB">
        <w:rPr>
          <w:rStyle w:val="FontStyle29"/>
          <w:sz w:val="24"/>
          <w:szCs w:val="24"/>
        </w:rPr>
        <w:t>, Ф. Малявин и др.).</w:t>
      </w:r>
    </w:p>
    <w:p w:rsidR="004E3CAB" w:rsidRPr="004E3CAB" w:rsidRDefault="004E3CAB" w:rsidP="004E3CAB">
      <w:pPr>
        <w:pStyle w:val="Style14"/>
        <w:widowControl/>
        <w:spacing w:line="230" w:lineRule="exact"/>
        <w:rPr>
          <w:rStyle w:val="FontStyle30"/>
          <w:sz w:val="24"/>
          <w:szCs w:val="24"/>
        </w:rPr>
      </w:pPr>
      <w:r w:rsidRPr="004E3CAB">
        <w:rPr>
          <w:rStyle w:val="FontStyle30"/>
          <w:sz w:val="24"/>
          <w:szCs w:val="24"/>
        </w:rPr>
        <w:lastRenderedPageBreak/>
        <w:t xml:space="preserve">Древние города нашей земли </w:t>
      </w:r>
      <w:r w:rsidRPr="004E3CAB">
        <w:rPr>
          <w:rStyle w:val="FontStyle29"/>
          <w:b/>
          <w:sz w:val="24"/>
          <w:szCs w:val="24"/>
        </w:rPr>
        <w:t xml:space="preserve">(7 </w:t>
      </w:r>
      <w:r w:rsidRPr="004E3CAB">
        <w:rPr>
          <w:rStyle w:val="FontStyle30"/>
          <w:sz w:val="24"/>
          <w:szCs w:val="24"/>
        </w:rPr>
        <w:t xml:space="preserve">ч) </w:t>
      </w:r>
    </w:p>
    <w:p w:rsidR="004E3CAB" w:rsidRDefault="004E3CAB" w:rsidP="004E3CAB">
      <w:pPr>
        <w:pStyle w:val="Style14"/>
        <w:widowControl/>
        <w:spacing w:line="230" w:lineRule="exact"/>
        <w:rPr>
          <w:rStyle w:val="FontStyle29"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 xml:space="preserve">Родной угол. </w:t>
      </w:r>
      <w:r w:rsidRPr="004E3CAB">
        <w:rPr>
          <w:rStyle w:val="FontStyle29"/>
          <w:rFonts w:eastAsiaTheme="minorEastAsia"/>
          <w:sz w:val="24"/>
          <w:szCs w:val="24"/>
        </w:rPr>
        <w:t>Образ древнего русского города. Значение выбора места для постройки города. Впечатление, которое производил город при приближении к нему. Крепостные стены и башни. Въездные ворота.</w:t>
      </w:r>
      <w:r>
        <w:rPr>
          <w:rStyle w:val="FontStyle29"/>
          <w:rFonts w:eastAsiaTheme="minorEastAsia"/>
          <w:sz w:val="24"/>
          <w:szCs w:val="24"/>
        </w:rPr>
        <w:t xml:space="preserve"> </w:t>
      </w:r>
      <w:r w:rsidRPr="004E3CAB">
        <w:rPr>
          <w:rStyle w:val="FontStyle29"/>
          <w:rFonts w:eastAsiaTheme="minorEastAsia"/>
          <w:sz w:val="24"/>
          <w:szCs w:val="24"/>
        </w:rPr>
        <w:t>Роль пропорций в формировании конструктивного образа города. Их образное восприятие.</w:t>
      </w:r>
      <w:r>
        <w:rPr>
          <w:rStyle w:val="FontStyle29"/>
          <w:rFonts w:eastAsiaTheme="minorEastAsia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Знакомство с картинами русских художников (</w:t>
      </w:r>
      <w:proofErr w:type="spellStart"/>
      <w:r w:rsidRPr="004E3CAB">
        <w:rPr>
          <w:rStyle w:val="FontStyle29"/>
          <w:sz w:val="24"/>
          <w:szCs w:val="24"/>
        </w:rPr>
        <w:t>А.Васнецова</w:t>
      </w:r>
      <w:proofErr w:type="spellEnd"/>
      <w:r w:rsidRPr="004E3CAB">
        <w:rPr>
          <w:rStyle w:val="FontStyle29"/>
          <w:sz w:val="24"/>
          <w:szCs w:val="24"/>
        </w:rPr>
        <w:t xml:space="preserve">, </w:t>
      </w:r>
      <w:proofErr w:type="spellStart"/>
      <w:r w:rsidRPr="004E3CAB">
        <w:rPr>
          <w:rStyle w:val="FontStyle29"/>
          <w:sz w:val="24"/>
          <w:szCs w:val="24"/>
        </w:rPr>
        <w:t>И.Билибин</w:t>
      </w:r>
      <w:proofErr w:type="spellEnd"/>
      <w:r w:rsidRPr="004E3CAB">
        <w:rPr>
          <w:rStyle w:val="FontStyle29"/>
          <w:sz w:val="24"/>
          <w:szCs w:val="24"/>
        </w:rPr>
        <w:t xml:space="preserve">, </w:t>
      </w:r>
      <w:proofErr w:type="spellStart"/>
      <w:r w:rsidRPr="004E3CAB">
        <w:rPr>
          <w:rStyle w:val="FontStyle29"/>
          <w:sz w:val="24"/>
          <w:szCs w:val="24"/>
        </w:rPr>
        <w:t>Н.Рерих</w:t>
      </w:r>
      <w:proofErr w:type="spellEnd"/>
      <w:r w:rsidRPr="004E3CAB">
        <w:rPr>
          <w:rStyle w:val="FontStyle29"/>
          <w:sz w:val="24"/>
          <w:szCs w:val="24"/>
        </w:rPr>
        <w:t xml:space="preserve">, </w:t>
      </w:r>
      <w:proofErr w:type="spellStart"/>
      <w:r w:rsidRPr="004E3CAB">
        <w:rPr>
          <w:rStyle w:val="FontStyle29"/>
          <w:sz w:val="24"/>
          <w:szCs w:val="24"/>
        </w:rPr>
        <w:t>С.Рябушкин</w:t>
      </w:r>
      <w:proofErr w:type="spellEnd"/>
      <w:r w:rsidRPr="004E3CAB">
        <w:rPr>
          <w:rStyle w:val="FontStyle29"/>
          <w:sz w:val="24"/>
          <w:szCs w:val="24"/>
        </w:rPr>
        <w:t xml:space="preserve"> и </w:t>
      </w:r>
      <w:proofErr w:type="spellStart"/>
      <w:r w:rsidRPr="004E3CAB">
        <w:rPr>
          <w:rStyle w:val="FontStyle29"/>
          <w:sz w:val="24"/>
          <w:szCs w:val="24"/>
        </w:rPr>
        <w:t>др</w:t>
      </w:r>
      <w:proofErr w:type="spellEnd"/>
    </w:p>
    <w:p w:rsidR="004E3CAB" w:rsidRDefault="004E3CAB" w:rsidP="004E3CAB">
      <w:pPr>
        <w:pStyle w:val="Style14"/>
        <w:widowControl/>
        <w:spacing w:line="230" w:lineRule="exact"/>
        <w:rPr>
          <w:rStyle w:val="FontStyle29"/>
          <w:b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>Древние соборы.</w:t>
      </w:r>
      <w:r>
        <w:rPr>
          <w:rStyle w:val="FontStyle29"/>
          <w:b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Соборы — святыни города, воплощение красоты, могущества и силы го</w:t>
      </w:r>
      <w:r w:rsidRPr="004E3CAB">
        <w:rPr>
          <w:rStyle w:val="FontStyle29"/>
          <w:sz w:val="24"/>
          <w:szCs w:val="24"/>
        </w:rPr>
        <w:softHyphen/>
        <w:t>сударства. Собор — архитектурный и смысловой центр города.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Конструкция и символика древне</w:t>
      </w:r>
      <w:r w:rsidRPr="004E3CAB">
        <w:rPr>
          <w:rStyle w:val="FontStyle29"/>
          <w:sz w:val="24"/>
          <w:szCs w:val="24"/>
        </w:rPr>
        <w:softHyphen/>
        <w:t>русского каменного храма, смысловое значение его частей. Постройка, украшение и изображение в здании храма. Соотношение пропорций и ритм объемов в организации пространства.</w:t>
      </w:r>
      <w:r w:rsidRPr="004E3CAB">
        <w:rPr>
          <w:rStyle w:val="FontStyle29"/>
          <w:b/>
          <w:sz w:val="24"/>
          <w:szCs w:val="24"/>
        </w:rPr>
        <w:t xml:space="preserve"> </w:t>
      </w:r>
    </w:p>
    <w:p w:rsidR="004E3CAB" w:rsidRDefault="004E3CAB" w:rsidP="004E3CAB">
      <w:pPr>
        <w:pStyle w:val="Style14"/>
        <w:widowControl/>
        <w:spacing w:line="230" w:lineRule="exact"/>
        <w:rPr>
          <w:rStyle w:val="FontStyle29"/>
          <w:b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>Города Русской земли.</w:t>
      </w:r>
      <w:r>
        <w:rPr>
          <w:rStyle w:val="FontStyle29"/>
          <w:b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Организация внутреннего простран</w:t>
      </w:r>
      <w:r w:rsidRPr="004E3CAB">
        <w:rPr>
          <w:rStyle w:val="FontStyle29"/>
          <w:sz w:val="24"/>
          <w:szCs w:val="24"/>
        </w:rPr>
        <w:softHyphen/>
        <w:t>ства города. Кремль, торг, посад — ос</w:t>
      </w:r>
      <w:r w:rsidRPr="004E3CAB">
        <w:rPr>
          <w:rStyle w:val="FontStyle29"/>
          <w:sz w:val="24"/>
          <w:szCs w:val="24"/>
        </w:rPr>
        <w:softHyphen/>
        <w:t>новные структурные части города. Раз</w:t>
      </w:r>
      <w:r w:rsidRPr="004E3CAB">
        <w:rPr>
          <w:rStyle w:val="FontStyle29"/>
          <w:sz w:val="24"/>
          <w:szCs w:val="24"/>
        </w:rPr>
        <w:softHyphen/>
        <w:t>мещение и характер жилых построек, их соответствие сельскому деревянному дому с усадьбой. Монастыри как произ</w:t>
      </w:r>
      <w:r w:rsidRPr="004E3CAB">
        <w:rPr>
          <w:rStyle w:val="FontStyle29"/>
          <w:sz w:val="24"/>
          <w:szCs w:val="24"/>
        </w:rPr>
        <w:softHyphen/>
        <w:t>ведения архитектуры и их роль в жиз</w:t>
      </w:r>
      <w:r w:rsidRPr="004E3CAB">
        <w:rPr>
          <w:rStyle w:val="FontStyle29"/>
          <w:sz w:val="24"/>
          <w:szCs w:val="24"/>
        </w:rPr>
        <w:softHyphen/>
        <w:t xml:space="preserve">ни древних </w:t>
      </w:r>
      <w:proofErr w:type="gramStart"/>
      <w:r w:rsidRPr="004E3CAB">
        <w:rPr>
          <w:rStyle w:val="FontStyle29"/>
          <w:sz w:val="24"/>
          <w:szCs w:val="24"/>
        </w:rPr>
        <w:t>городов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.Жители</w:t>
      </w:r>
      <w:proofErr w:type="gramEnd"/>
      <w:r w:rsidRPr="004E3CAB">
        <w:rPr>
          <w:rStyle w:val="FontStyle29"/>
          <w:sz w:val="24"/>
          <w:szCs w:val="24"/>
        </w:rPr>
        <w:t xml:space="preserve"> древнерусских городов, со</w:t>
      </w:r>
      <w:r w:rsidRPr="004E3CAB">
        <w:rPr>
          <w:rStyle w:val="FontStyle29"/>
          <w:sz w:val="24"/>
          <w:szCs w:val="24"/>
        </w:rPr>
        <w:softHyphen/>
        <w:t>ответствие их одежды архитектурно-предметной среде. Единство конструк</w:t>
      </w:r>
      <w:r w:rsidRPr="004E3CAB">
        <w:rPr>
          <w:rStyle w:val="FontStyle29"/>
          <w:sz w:val="24"/>
          <w:szCs w:val="24"/>
        </w:rPr>
        <w:softHyphen/>
        <w:t>ции и декора.</w:t>
      </w:r>
      <w:r w:rsidRPr="004E3CAB">
        <w:rPr>
          <w:rStyle w:val="FontStyle29"/>
          <w:b/>
          <w:sz w:val="24"/>
          <w:szCs w:val="24"/>
        </w:rPr>
        <w:t xml:space="preserve"> </w:t>
      </w:r>
    </w:p>
    <w:p w:rsidR="004E3CAB" w:rsidRDefault="004E3CAB" w:rsidP="004E3CAB">
      <w:pPr>
        <w:pStyle w:val="Style14"/>
        <w:widowControl/>
        <w:spacing w:line="230" w:lineRule="exact"/>
        <w:rPr>
          <w:rStyle w:val="FontStyle29"/>
          <w:b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 xml:space="preserve">Древнерусские воины-защитники. </w:t>
      </w:r>
      <w:r w:rsidRPr="004E3CAB">
        <w:rPr>
          <w:rStyle w:val="FontStyle29"/>
          <w:sz w:val="24"/>
          <w:szCs w:val="24"/>
        </w:rPr>
        <w:t>Образ жизни людей древнерусского города</w:t>
      </w:r>
      <w:r w:rsidRPr="004E3CAB">
        <w:rPr>
          <w:rStyle w:val="FontStyle29"/>
          <w:b/>
          <w:sz w:val="24"/>
          <w:szCs w:val="24"/>
        </w:rPr>
        <w:t xml:space="preserve">, </w:t>
      </w:r>
      <w:r w:rsidRPr="004E3CAB">
        <w:rPr>
          <w:rStyle w:val="FontStyle29"/>
          <w:sz w:val="24"/>
          <w:szCs w:val="24"/>
        </w:rPr>
        <w:t>князь и его дружина, торговый люд. Одежда и оружие воинов, их форма и красота. Цвет в одежде, символические значения орнаментов. Развитие навыков ритмической организации листа, изображения человека.</w:t>
      </w:r>
      <w:r w:rsidRPr="004E3CAB">
        <w:rPr>
          <w:rStyle w:val="FontStyle29"/>
          <w:b/>
          <w:sz w:val="24"/>
          <w:szCs w:val="24"/>
        </w:rPr>
        <w:t xml:space="preserve"> </w:t>
      </w:r>
    </w:p>
    <w:p w:rsidR="004E3CAB" w:rsidRDefault="004E3CAB" w:rsidP="004E3CAB">
      <w:pPr>
        <w:pStyle w:val="Style14"/>
        <w:widowControl/>
        <w:spacing w:line="230" w:lineRule="exact"/>
        <w:rPr>
          <w:rStyle w:val="FontStyle29"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>Новгород. Псков. Владимир и Суздаль. Москва.</w:t>
      </w:r>
      <w:r>
        <w:rPr>
          <w:rStyle w:val="FontStyle29"/>
          <w:b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Общий характер и архитектурное своеобразие разных городов. Старинный архитектурный образ Новгорода, Пско</w:t>
      </w:r>
      <w:r w:rsidRPr="004E3CAB">
        <w:rPr>
          <w:rStyle w:val="FontStyle29"/>
          <w:sz w:val="24"/>
          <w:szCs w:val="24"/>
        </w:rPr>
        <w:softHyphen/>
        <w:t>ва, Владимира, Суздаля (или других тер</w:t>
      </w:r>
      <w:r w:rsidRPr="004E3CAB">
        <w:rPr>
          <w:rStyle w:val="FontStyle29"/>
          <w:sz w:val="24"/>
          <w:szCs w:val="24"/>
        </w:rPr>
        <w:softHyphen/>
        <w:t>риториально близких городов). Архитектурная среда и памятники древнего зодчества Москвы.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Особый облик города, сформированный историей и характером деятель</w:t>
      </w:r>
      <w:r w:rsidRPr="004E3CAB">
        <w:rPr>
          <w:rStyle w:val="FontStyle29"/>
          <w:sz w:val="24"/>
          <w:szCs w:val="24"/>
        </w:rPr>
        <w:softHyphen/>
        <w:t>ности жителей. Расположение города, архитектура знаменитых соборов.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Храмы-памятники в Москве: Покровский собор (храм Василия Блажен</w:t>
      </w:r>
      <w:r w:rsidRPr="004E3CAB">
        <w:rPr>
          <w:rStyle w:val="FontStyle29"/>
          <w:sz w:val="24"/>
          <w:szCs w:val="24"/>
        </w:rPr>
        <w:softHyphen/>
        <w:t>ного) на Красной площади, каменная шатровая церковь Вознесения в Коло</w:t>
      </w:r>
      <w:r w:rsidRPr="004E3CAB">
        <w:rPr>
          <w:rStyle w:val="FontStyle29"/>
          <w:sz w:val="24"/>
          <w:szCs w:val="24"/>
        </w:rPr>
        <w:softHyphen/>
        <w:t>менском. Памятники архитектуры в дру</w:t>
      </w:r>
      <w:r w:rsidRPr="004E3CAB">
        <w:rPr>
          <w:rStyle w:val="FontStyle29"/>
          <w:sz w:val="24"/>
          <w:szCs w:val="24"/>
        </w:rPr>
        <w:softHyphen/>
        <w:t xml:space="preserve">гих городах. </w:t>
      </w:r>
    </w:p>
    <w:p w:rsidR="004E3CAB" w:rsidRPr="004E3CAB" w:rsidRDefault="004E3CAB" w:rsidP="004E3CAB">
      <w:pPr>
        <w:pStyle w:val="Style14"/>
        <w:widowControl/>
        <w:spacing w:line="230" w:lineRule="exact"/>
        <w:rPr>
          <w:rStyle w:val="FontStyle29"/>
          <w:b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>Узорочье теремов.</w:t>
      </w:r>
      <w:r>
        <w:rPr>
          <w:rStyle w:val="FontStyle29"/>
          <w:b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Рост и изменение назначения горо</w:t>
      </w:r>
      <w:r w:rsidRPr="004E3CAB">
        <w:rPr>
          <w:rStyle w:val="FontStyle29"/>
          <w:sz w:val="24"/>
          <w:szCs w:val="24"/>
        </w:rPr>
        <w:softHyphen/>
        <w:t>дов — торговых и ремесленных цент</w:t>
      </w:r>
      <w:r w:rsidRPr="004E3CAB">
        <w:rPr>
          <w:rStyle w:val="FontStyle29"/>
          <w:sz w:val="24"/>
          <w:szCs w:val="24"/>
        </w:rPr>
        <w:softHyphen/>
        <w:t>ров. Богатое украшение городских построек. Терема, княжеские дворцы, боярские палаты, городская усадьба. Их внутреннее убранство. Резные украшения и изразцы.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Отражение природной красоты в ор</w:t>
      </w:r>
      <w:r w:rsidRPr="004E3CAB">
        <w:rPr>
          <w:rStyle w:val="FontStyle29"/>
          <w:sz w:val="24"/>
          <w:szCs w:val="24"/>
        </w:rPr>
        <w:softHyphen/>
        <w:t>наментах (преобладание растительных мотивов). Сказочность и цветовое бо</w:t>
      </w:r>
      <w:r w:rsidRPr="004E3CAB">
        <w:rPr>
          <w:rStyle w:val="FontStyle29"/>
          <w:sz w:val="24"/>
          <w:szCs w:val="24"/>
        </w:rPr>
        <w:softHyphen/>
        <w:t xml:space="preserve">гатство украшений. </w:t>
      </w:r>
      <w:r w:rsidRPr="004E3CAB">
        <w:rPr>
          <w:rStyle w:val="FontStyle29"/>
          <w:b/>
          <w:sz w:val="24"/>
          <w:szCs w:val="24"/>
        </w:rPr>
        <w:t>Пир в теремных палатах.</w:t>
      </w:r>
      <w:r w:rsidRPr="004E3CAB">
        <w:rPr>
          <w:rStyle w:val="FontStyle29"/>
          <w:sz w:val="24"/>
          <w:szCs w:val="24"/>
        </w:rPr>
        <w:t xml:space="preserve"> Роль постройки, украшения и изображения в создании образа древнерус</w:t>
      </w:r>
      <w:r w:rsidRPr="004E3CAB">
        <w:rPr>
          <w:rStyle w:val="FontStyle29"/>
          <w:sz w:val="24"/>
          <w:szCs w:val="24"/>
        </w:rPr>
        <w:softHyphen/>
        <w:t>ского города.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Праздник в интерьере царских или княжеских палат: изображение участни</w:t>
      </w:r>
      <w:r w:rsidRPr="004E3CAB">
        <w:rPr>
          <w:rStyle w:val="FontStyle29"/>
          <w:sz w:val="24"/>
          <w:szCs w:val="24"/>
        </w:rPr>
        <w:softHyphen/>
        <w:t>ков пира (бояре, боярыни, музыканты, царские стрельцы, прислужники); ков</w:t>
      </w:r>
      <w:r w:rsidRPr="004E3CAB">
        <w:rPr>
          <w:rStyle w:val="FontStyle29"/>
          <w:sz w:val="24"/>
          <w:szCs w:val="24"/>
        </w:rPr>
        <w:softHyphen/>
        <w:t>ши и другая посуда на праздничных столах. Длиннополая боярская одежда с травяными узорами.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Стилистическое единство костюмов людей и облика архитектуры, убранства помещений.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Значение старинной архитектуры для современного человека.</w:t>
      </w:r>
    </w:p>
    <w:p w:rsidR="004E3CAB" w:rsidRPr="004E3CAB" w:rsidRDefault="004E3CAB" w:rsidP="004E3CAB">
      <w:pPr>
        <w:pStyle w:val="Style5"/>
        <w:widowControl/>
        <w:spacing w:line="230" w:lineRule="exact"/>
        <w:ind w:firstLine="0"/>
        <w:jc w:val="both"/>
        <w:rPr>
          <w:rStyle w:val="FontStyle30"/>
          <w:sz w:val="24"/>
          <w:szCs w:val="24"/>
        </w:rPr>
      </w:pPr>
      <w:r w:rsidRPr="004E3CAB">
        <w:rPr>
          <w:rStyle w:val="FontStyle30"/>
          <w:sz w:val="24"/>
          <w:szCs w:val="24"/>
        </w:rPr>
        <w:t xml:space="preserve">Каждый народ — художник </w:t>
      </w:r>
      <w:r w:rsidRPr="004E3CAB">
        <w:rPr>
          <w:rStyle w:val="FontStyle45"/>
          <w:rFonts w:ascii="Times New Roman" w:hAnsi="Times New Roman" w:cs="Times New Roman"/>
          <w:sz w:val="24"/>
          <w:szCs w:val="24"/>
        </w:rPr>
        <w:t xml:space="preserve">(11 </w:t>
      </w:r>
      <w:r w:rsidRPr="004E3CAB">
        <w:rPr>
          <w:rStyle w:val="FontStyle30"/>
          <w:sz w:val="24"/>
          <w:szCs w:val="24"/>
        </w:rPr>
        <w:t>ч)</w:t>
      </w:r>
    </w:p>
    <w:p w:rsidR="004E3CAB" w:rsidRPr="004E3CAB" w:rsidRDefault="004E3CAB" w:rsidP="004E3CAB">
      <w:pPr>
        <w:pStyle w:val="Style5"/>
        <w:widowControl/>
        <w:spacing w:line="230" w:lineRule="exact"/>
        <w:ind w:firstLine="0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b/>
          <w:sz w:val="24"/>
          <w:szCs w:val="24"/>
        </w:rPr>
        <w:t>Страна восходящего солнца. Образ художественной культуры Японии.</w:t>
      </w:r>
      <w:r>
        <w:rPr>
          <w:rStyle w:val="FontStyle29"/>
          <w:b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Художественная культура Японии очень целостна, экзотична и в то же время вписана в современный мир.</w:t>
      </w:r>
    </w:p>
    <w:p w:rsidR="004E3CAB" w:rsidRDefault="004E3CAB" w:rsidP="004E3CAB">
      <w:pPr>
        <w:pStyle w:val="Style6"/>
        <w:widowControl/>
        <w:spacing w:before="5" w:line="230" w:lineRule="exact"/>
        <w:jc w:val="both"/>
        <w:rPr>
          <w:rFonts w:ascii="Times New Roman" w:hAnsi="Times New Roman"/>
          <w:b/>
        </w:rPr>
      </w:pPr>
      <w:r w:rsidRPr="004E3CAB">
        <w:rPr>
          <w:rStyle w:val="FontStyle29"/>
          <w:sz w:val="24"/>
          <w:szCs w:val="24"/>
        </w:rPr>
        <w:t>Особое поклонение природе в япон</w:t>
      </w:r>
      <w:r w:rsidRPr="004E3CAB">
        <w:rPr>
          <w:rStyle w:val="FontStyle29"/>
          <w:sz w:val="24"/>
          <w:szCs w:val="24"/>
        </w:rPr>
        <w:softHyphen/>
        <w:t>ской культуре. Умение видеть бесцен</w:t>
      </w:r>
      <w:r w:rsidRPr="004E3CAB">
        <w:rPr>
          <w:rStyle w:val="FontStyle29"/>
          <w:sz w:val="24"/>
          <w:szCs w:val="24"/>
        </w:rPr>
        <w:softHyphen/>
        <w:t>ную красоту каждого маленького момен</w:t>
      </w:r>
      <w:r w:rsidRPr="004E3CAB">
        <w:rPr>
          <w:rStyle w:val="FontStyle29"/>
          <w:sz w:val="24"/>
          <w:szCs w:val="24"/>
        </w:rPr>
        <w:softHyphen/>
        <w:t>та жизни, внимание к красоте деталей, их многозначность и символический смысл.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Японские рисунки-свитки. Искусство каллиграфии.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Японские сады. Традиции любования, созерцания природной красоты.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Традиционные постройки. Легкие сквозные конструкции построек с передвижными ширмами, отвечающие потребности быть в постоянном контакте с природой.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Храм-пагода. Изящная конструкция пагоды, напоминающая дерево.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Образ женской красоты — изящные ломкие линии, изобразительный орна</w:t>
      </w:r>
      <w:r w:rsidRPr="004E3CAB">
        <w:rPr>
          <w:rStyle w:val="FontStyle29"/>
          <w:sz w:val="24"/>
          <w:szCs w:val="24"/>
        </w:rPr>
        <w:softHyphen/>
        <w:t>мент росписи японского платья-кимо</w:t>
      </w:r>
      <w:r w:rsidRPr="004E3CAB">
        <w:rPr>
          <w:rStyle w:val="FontStyle29"/>
          <w:sz w:val="24"/>
          <w:szCs w:val="24"/>
        </w:rPr>
        <w:softHyphen/>
        <w:t>но, отсутствие интереса к индивидуаль</w:t>
      </w:r>
      <w:r w:rsidRPr="004E3CAB">
        <w:rPr>
          <w:rStyle w:val="FontStyle29"/>
          <w:sz w:val="24"/>
          <w:szCs w:val="24"/>
        </w:rPr>
        <w:softHyphen/>
        <w:t>ности лица. Графичность, хрупкость и ритмическая асимметрия — характерные особенности японского искусства.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Традиционные праздники: «Праздник цветения вишни-сакуры», «Праз</w:t>
      </w:r>
      <w:r w:rsidRPr="004E3CAB">
        <w:rPr>
          <w:rStyle w:val="FontStyle29"/>
          <w:sz w:val="24"/>
          <w:szCs w:val="24"/>
        </w:rPr>
        <w:softHyphen/>
        <w:t>дник хризантем» и др.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Особенности изображения, украше</w:t>
      </w:r>
      <w:r w:rsidRPr="004E3CAB">
        <w:rPr>
          <w:rStyle w:val="FontStyle29"/>
          <w:sz w:val="24"/>
          <w:szCs w:val="24"/>
        </w:rPr>
        <w:softHyphen/>
        <w:t>ния и постройки в искусстве Японии.</w:t>
      </w:r>
      <w:r w:rsidRPr="004E3CAB">
        <w:rPr>
          <w:rFonts w:ascii="Times New Roman" w:hAnsi="Times New Roman"/>
          <w:b/>
        </w:rPr>
        <w:t xml:space="preserve"> </w:t>
      </w:r>
    </w:p>
    <w:p w:rsidR="004E3CAB" w:rsidRPr="004E3CAB" w:rsidRDefault="004E3CAB" w:rsidP="004E3CAB">
      <w:pPr>
        <w:pStyle w:val="Style6"/>
        <w:widowControl/>
        <w:spacing w:before="5" w:line="230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>Народы гор и степей.</w:t>
      </w:r>
      <w:r w:rsidR="00B07FF7">
        <w:rPr>
          <w:rFonts w:ascii="Times New Roman" w:hAnsi="Times New Roman"/>
          <w:b/>
        </w:rPr>
        <w:t xml:space="preserve"> </w:t>
      </w:r>
      <w:r w:rsidRPr="004E3CAB">
        <w:rPr>
          <w:rStyle w:val="FontStyle29"/>
          <w:sz w:val="24"/>
          <w:szCs w:val="24"/>
        </w:rPr>
        <w:t>Разнообразие природы нашей планеты и способность человека жить в са</w:t>
      </w:r>
      <w:r w:rsidRPr="004E3CAB">
        <w:rPr>
          <w:rStyle w:val="FontStyle29"/>
          <w:sz w:val="24"/>
          <w:szCs w:val="24"/>
        </w:rPr>
        <w:softHyphen/>
        <w:t>мых разных природных условиях. Связь художественного образа культуры с при</w:t>
      </w:r>
      <w:r w:rsidRPr="004E3CAB">
        <w:rPr>
          <w:rStyle w:val="FontStyle29"/>
          <w:sz w:val="24"/>
          <w:szCs w:val="24"/>
        </w:rPr>
        <w:softHyphen/>
        <w:t>родными условиями жизни народа. Изобретательность человека в построе</w:t>
      </w:r>
      <w:r w:rsidRPr="004E3CAB">
        <w:rPr>
          <w:rStyle w:val="FontStyle29"/>
          <w:sz w:val="24"/>
          <w:szCs w:val="24"/>
        </w:rPr>
        <w:softHyphen/>
        <w:t>нии своего мира.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Поселения в горах. Растущие вверх каменные постройки с плоскими кры</w:t>
      </w:r>
      <w:r w:rsidRPr="004E3CAB">
        <w:rPr>
          <w:rStyle w:val="FontStyle29"/>
          <w:sz w:val="24"/>
          <w:szCs w:val="24"/>
        </w:rPr>
        <w:softHyphen/>
        <w:t>шами. Крепостной характер поселений. Традиции, род занятий людей; костюм и орнаменты.</w:t>
      </w:r>
    </w:p>
    <w:p w:rsidR="004E3CAB" w:rsidRDefault="004E3CAB" w:rsidP="004E3CAB">
      <w:pPr>
        <w:pStyle w:val="Style6"/>
        <w:widowControl/>
        <w:spacing w:line="230" w:lineRule="exact"/>
        <w:jc w:val="both"/>
        <w:rPr>
          <w:rFonts w:ascii="Times New Roman" w:hAnsi="Times New Roman"/>
          <w:b/>
        </w:rPr>
      </w:pPr>
      <w:r w:rsidRPr="004E3CAB">
        <w:rPr>
          <w:rStyle w:val="FontStyle29"/>
          <w:sz w:val="24"/>
          <w:szCs w:val="24"/>
        </w:rPr>
        <w:t>Художественные традиции в культуре народов степей. Юрта как произведение архитектуры. Образ степного мира в конструкции юрты. Утварь и ко</w:t>
      </w:r>
      <w:r w:rsidRPr="004E3CAB">
        <w:rPr>
          <w:rStyle w:val="FontStyle29"/>
          <w:sz w:val="24"/>
          <w:szCs w:val="24"/>
        </w:rPr>
        <w:softHyphen/>
        <w:t>жаная посуда. Орнамент и его значе</w:t>
      </w:r>
      <w:r w:rsidRPr="004E3CAB">
        <w:rPr>
          <w:rStyle w:val="FontStyle29"/>
          <w:sz w:val="24"/>
          <w:szCs w:val="24"/>
        </w:rPr>
        <w:softHyphen/>
        <w:t>ние; природные мотивы орнамента, его связь с разнотравным ковром степи.</w:t>
      </w:r>
      <w:r w:rsidRPr="004E3CAB">
        <w:rPr>
          <w:rFonts w:ascii="Times New Roman" w:hAnsi="Times New Roman"/>
          <w:b/>
        </w:rPr>
        <w:t xml:space="preserve"> </w:t>
      </w:r>
    </w:p>
    <w:p w:rsid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Города в пустыне. </w:t>
      </w:r>
      <w:r w:rsidRPr="004E3CAB">
        <w:rPr>
          <w:rStyle w:val="FontStyle29"/>
          <w:sz w:val="24"/>
          <w:szCs w:val="24"/>
        </w:rPr>
        <w:t>Города в пустыне. Мощные портально-купольные постройки с толстыми стенами из глины, их сходство со ста</w:t>
      </w:r>
      <w:r w:rsidRPr="004E3CAB">
        <w:rPr>
          <w:rStyle w:val="FontStyle29"/>
          <w:sz w:val="24"/>
          <w:szCs w:val="24"/>
        </w:rPr>
        <w:softHyphen/>
        <w:t>ном кочевников. Глина — главный строительный материал. Крепостные стены.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Здание мечети: купол, торжественно украшенный огромный вход — пор</w:t>
      </w:r>
      <w:r w:rsidRPr="004E3CAB">
        <w:rPr>
          <w:rStyle w:val="FontStyle29"/>
          <w:sz w:val="24"/>
          <w:szCs w:val="24"/>
        </w:rPr>
        <w:softHyphen/>
        <w:t xml:space="preserve">тал. </w:t>
      </w:r>
      <w:r w:rsidRPr="004E3CAB">
        <w:rPr>
          <w:rStyle w:val="FontStyle29"/>
          <w:sz w:val="24"/>
          <w:szCs w:val="24"/>
        </w:rPr>
        <w:lastRenderedPageBreak/>
        <w:t>Минареты. Мавзолеи.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Орнаментальный характер культуры. Лазурные узорчатые изразцы. Сплошная вязь орнаментов и ограничения на изображения людей.</w:t>
      </w:r>
      <w:r>
        <w:rPr>
          <w:rStyle w:val="FontStyle29"/>
          <w:sz w:val="24"/>
          <w:szCs w:val="24"/>
        </w:rPr>
        <w:t xml:space="preserve"> 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Древняя Эллада. </w:t>
      </w:r>
      <w:r w:rsidRPr="004E3CAB">
        <w:rPr>
          <w:rStyle w:val="FontStyle29"/>
          <w:sz w:val="24"/>
          <w:szCs w:val="24"/>
        </w:rPr>
        <w:t>Особое значение искусства Древней Греции для культуры Европы и России.</w:t>
      </w:r>
    </w:p>
    <w:p w:rsidR="004E3CAB" w:rsidRDefault="004E3CAB" w:rsidP="004E3CAB">
      <w:pPr>
        <w:pStyle w:val="Style5"/>
        <w:widowControl/>
        <w:spacing w:line="230" w:lineRule="exact"/>
        <w:ind w:firstLine="0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Образ греческой природы. Мифоло</w:t>
      </w:r>
      <w:r w:rsidRPr="004E3CAB">
        <w:rPr>
          <w:rStyle w:val="FontStyle29"/>
          <w:sz w:val="24"/>
          <w:szCs w:val="24"/>
        </w:rPr>
        <w:softHyphen/>
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Древнегреческий храм и его соразмерность, гармония с природой. Храм как совершенное произведение разума человека и украшение пейзажа. Кон</w:t>
      </w:r>
      <w:r w:rsidRPr="004E3CAB">
        <w:rPr>
          <w:rStyle w:val="FontStyle29"/>
          <w:sz w:val="24"/>
          <w:szCs w:val="24"/>
        </w:rPr>
        <w:softHyphen/>
        <w:t>струкция храма. Древнегреческий ордер и его типы. Афинский Акрополь — главный памятник греческой культуры. Гармоническое согласие всех видов ис</w:t>
      </w:r>
      <w:r w:rsidRPr="004E3CAB">
        <w:rPr>
          <w:rStyle w:val="FontStyle29"/>
          <w:sz w:val="24"/>
          <w:szCs w:val="24"/>
        </w:rPr>
        <w:softHyphen/>
        <w:t>кусств в едином ансамбле.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Конструктивность в греческом понимании красоты мира. Роль пропор</w:t>
      </w:r>
      <w:r w:rsidRPr="004E3CAB">
        <w:rPr>
          <w:rStyle w:val="FontStyle29"/>
          <w:sz w:val="24"/>
          <w:szCs w:val="24"/>
        </w:rPr>
        <w:softHyphen/>
        <w:t>ций в образе построек.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Красота построения человеческого тела — «архитектура» тела, воспетая гре</w:t>
      </w:r>
      <w:r w:rsidRPr="004E3CAB">
        <w:rPr>
          <w:rStyle w:val="FontStyle29"/>
          <w:sz w:val="24"/>
          <w:szCs w:val="24"/>
        </w:rPr>
        <w:softHyphen/>
        <w:t>ками. Скульптура. Восхищение гармо</w:t>
      </w:r>
      <w:r w:rsidRPr="004E3CAB">
        <w:rPr>
          <w:rStyle w:val="FontStyle29"/>
          <w:sz w:val="24"/>
          <w:szCs w:val="24"/>
        </w:rPr>
        <w:softHyphen/>
        <w:t>ничным человеком — особенность ми</w:t>
      </w:r>
      <w:r w:rsidRPr="004E3CAB">
        <w:rPr>
          <w:rStyle w:val="FontStyle29"/>
          <w:sz w:val="24"/>
          <w:szCs w:val="24"/>
        </w:rPr>
        <w:softHyphen/>
        <w:t>ропонимания.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Искусство греческой вазописи. Рас</w:t>
      </w:r>
      <w:r w:rsidRPr="004E3CAB">
        <w:rPr>
          <w:rStyle w:val="FontStyle29"/>
          <w:sz w:val="24"/>
          <w:szCs w:val="24"/>
        </w:rPr>
        <w:softHyphen/>
        <w:t>сказ о повседневной жизни.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 xml:space="preserve">Праздники: Олимпийские игры, праздник Великих </w:t>
      </w:r>
      <w:proofErr w:type="spellStart"/>
      <w:r w:rsidRPr="004E3CAB">
        <w:rPr>
          <w:rStyle w:val="FontStyle29"/>
          <w:sz w:val="24"/>
          <w:szCs w:val="24"/>
        </w:rPr>
        <w:t>Панафиней</w:t>
      </w:r>
      <w:proofErr w:type="spellEnd"/>
      <w:r w:rsidRPr="004E3CAB">
        <w:rPr>
          <w:rStyle w:val="FontStyle29"/>
          <w:sz w:val="24"/>
          <w:szCs w:val="24"/>
        </w:rPr>
        <w:t>. Особенности изображения, украше</w:t>
      </w:r>
      <w:r w:rsidRPr="004E3CAB">
        <w:rPr>
          <w:rStyle w:val="FontStyle29"/>
          <w:sz w:val="24"/>
          <w:szCs w:val="24"/>
        </w:rPr>
        <w:softHyphen/>
        <w:t xml:space="preserve">ния и постройки в искусстве древних греков. </w:t>
      </w:r>
    </w:p>
    <w:p w:rsidR="004E3CAB" w:rsidRPr="004E3CAB" w:rsidRDefault="004E3CAB" w:rsidP="004E3CAB">
      <w:pPr>
        <w:pStyle w:val="Style5"/>
        <w:widowControl/>
        <w:spacing w:line="230" w:lineRule="exact"/>
        <w:ind w:firstLine="0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Европейские города Средневековья. </w:t>
      </w:r>
      <w:r w:rsidRPr="004E3CAB">
        <w:rPr>
          <w:rStyle w:val="FontStyle29"/>
          <w:sz w:val="24"/>
          <w:szCs w:val="24"/>
        </w:rPr>
        <w:t>Образ готических городов средневе</w:t>
      </w:r>
      <w:r w:rsidRPr="004E3CAB">
        <w:rPr>
          <w:rStyle w:val="FontStyle29"/>
          <w:sz w:val="24"/>
          <w:szCs w:val="24"/>
        </w:rPr>
        <w:softHyphen/>
        <w:t>ковой Европы. Узкие улицы и сплош</w:t>
      </w:r>
      <w:r w:rsidRPr="004E3CAB">
        <w:rPr>
          <w:rStyle w:val="FontStyle29"/>
          <w:sz w:val="24"/>
          <w:szCs w:val="24"/>
        </w:rPr>
        <w:softHyphen/>
        <w:t xml:space="preserve">ные фасады каменных </w:t>
      </w:r>
      <w:proofErr w:type="spellStart"/>
      <w:r w:rsidRPr="004E3CAB">
        <w:rPr>
          <w:rStyle w:val="FontStyle29"/>
          <w:sz w:val="24"/>
          <w:szCs w:val="24"/>
        </w:rPr>
        <w:t>домов.Образ</w:t>
      </w:r>
      <w:proofErr w:type="spellEnd"/>
      <w:r w:rsidRPr="004E3CAB">
        <w:rPr>
          <w:rStyle w:val="FontStyle29"/>
          <w:sz w:val="24"/>
          <w:szCs w:val="24"/>
        </w:rPr>
        <w:t xml:space="preserve"> готического храма. Его вели</w:t>
      </w:r>
      <w:r w:rsidRPr="004E3CAB">
        <w:rPr>
          <w:rStyle w:val="FontStyle29"/>
          <w:sz w:val="24"/>
          <w:szCs w:val="24"/>
        </w:rPr>
        <w:softHyphen/>
        <w:t>чие и устремленность вверх. Готиче</w:t>
      </w:r>
      <w:r w:rsidRPr="004E3CAB">
        <w:rPr>
          <w:rStyle w:val="FontStyle29"/>
          <w:sz w:val="24"/>
          <w:szCs w:val="24"/>
        </w:rPr>
        <w:softHyphen/>
        <w:t>ские витражи и производимое ими впе</w:t>
      </w:r>
      <w:r w:rsidRPr="004E3CAB">
        <w:rPr>
          <w:rStyle w:val="FontStyle29"/>
          <w:sz w:val="24"/>
          <w:szCs w:val="24"/>
        </w:rPr>
        <w:softHyphen/>
        <w:t>чатление. Портал храма. Средневековая скульптура.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Ратуша и центральная площадь го</w:t>
      </w:r>
      <w:r w:rsidRPr="004E3CAB">
        <w:rPr>
          <w:rStyle w:val="FontStyle29"/>
          <w:sz w:val="24"/>
          <w:szCs w:val="24"/>
        </w:rPr>
        <w:softHyphen/>
        <w:t>рода.</w:t>
      </w:r>
    </w:p>
    <w:p w:rsidR="004E3CAB" w:rsidRDefault="004E3CAB" w:rsidP="004E3CAB">
      <w:pPr>
        <w:pStyle w:val="Style5"/>
        <w:widowControl/>
        <w:spacing w:line="230" w:lineRule="exact"/>
        <w:ind w:firstLine="0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Городская толпа, сословное разделение людей. Ремесленные цеха, их эмб</w:t>
      </w:r>
      <w:r w:rsidRPr="004E3CAB">
        <w:rPr>
          <w:rStyle w:val="FontStyle29"/>
          <w:sz w:val="24"/>
          <w:szCs w:val="24"/>
        </w:rPr>
        <w:softHyphen/>
        <w:t>лемы и одежды. Средневековые готи</w:t>
      </w:r>
      <w:r w:rsidRPr="004E3CAB">
        <w:rPr>
          <w:rStyle w:val="FontStyle29"/>
          <w:sz w:val="24"/>
          <w:szCs w:val="24"/>
        </w:rPr>
        <w:softHyphen/>
        <w:t>ческие костюмы, их вертикальные ли</w:t>
      </w:r>
      <w:r w:rsidRPr="004E3CAB">
        <w:rPr>
          <w:rStyle w:val="FontStyle29"/>
          <w:sz w:val="24"/>
          <w:szCs w:val="24"/>
        </w:rPr>
        <w:softHyphen/>
        <w:t>нии, удлиненные пропорции.</w:t>
      </w:r>
    </w:p>
    <w:p w:rsidR="004E3CAB" w:rsidRPr="004E3CAB" w:rsidRDefault="004E3CAB" w:rsidP="004E3CAB">
      <w:pPr>
        <w:pStyle w:val="Style5"/>
        <w:widowControl/>
        <w:spacing w:line="230" w:lineRule="exact"/>
        <w:ind w:firstLine="0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Многообразие художественных культур в мире. Обобщение темы. 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Выставка работ и беседа на тему «Каждый народ — художник».</w:t>
      </w:r>
    </w:p>
    <w:p w:rsidR="004E3CAB" w:rsidRDefault="004E3CAB" w:rsidP="004E3CAB">
      <w:pPr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Понимание разности творческой работы в разных культурах.</w:t>
      </w:r>
    </w:p>
    <w:p w:rsidR="004E3CAB" w:rsidRPr="004E3CAB" w:rsidRDefault="004E3CAB" w:rsidP="004E3CAB">
      <w:pPr>
        <w:jc w:val="both"/>
        <w:rPr>
          <w:rFonts w:ascii="Times New Roman" w:hAnsi="Times New Roman" w:cs="Times New Roman"/>
          <w:sz w:val="24"/>
          <w:szCs w:val="24"/>
        </w:rPr>
      </w:pPr>
      <w:r w:rsidRPr="004E3CAB">
        <w:rPr>
          <w:rFonts w:ascii="Times New Roman" w:hAnsi="Times New Roman" w:cs="Times New Roman"/>
          <w:b/>
          <w:sz w:val="24"/>
          <w:szCs w:val="24"/>
        </w:rPr>
        <w:t>Искусство объединяет народы  (8 ч)</w:t>
      </w:r>
    </w:p>
    <w:p w:rsidR="004E3CAB" w:rsidRPr="004E3CAB" w:rsidRDefault="004E3CAB" w:rsidP="004E3CAB">
      <w:pPr>
        <w:pStyle w:val="Style6"/>
        <w:widowControl/>
        <w:spacing w:before="14" w:line="230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 </w:t>
      </w:r>
      <w:proofErr w:type="gramStart"/>
      <w:r w:rsidRPr="004E3CAB">
        <w:rPr>
          <w:rFonts w:ascii="Times New Roman" w:hAnsi="Times New Roman"/>
          <w:b/>
        </w:rPr>
        <w:t>Материнство</w:t>
      </w:r>
      <w:r>
        <w:rPr>
          <w:rFonts w:ascii="Times New Roman" w:hAnsi="Times New Roman"/>
          <w:b/>
        </w:rPr>
        <w:t xml:space="preserve"> </w:t>
      </w:r>
      <w:r w:rsidRPr="004E3CAB">
        <w:rPr>
          <w:rFonts w:ascii="Times New Roman" w:hAnsi="Times New Roman"/>
          <w:b/>
        </w:rPr>
        <w:t>.</w:t>
      </w:r>
      <w:r w:rsidRPr="004E3CAB">
        <w:rPr>
          <w:rStyle w:val="FontStyle29"/>
          <w:sz w:val="24"/>
          <w:szCs w:val="24"/>
        </w:rPr>
        <w:t>В</w:t>
      </w:r>
      <w:proofErr w:type="gramEnd"/>
      <w:r w:rsidRPr="004E3CAB">
        <w:rPr>
          <w:rStyle w:val="FontStyle29"/>
          <w:sz w:val="24"/>
          <w:szCs w:val="24"/>
        </w:rPr>
        <w:t xml:space="preserve"> искусстве всех народов есть тема воспевания материнства — матери, дающей жизнь. Тема материнства — вечная тема в искусстве.</w:t>
      </w:r>
    </w:p>
    <w:p w:rsidR="004E3CAB" w:rsidRPr="004E3CAB" w:rsidRDefault="004E3CAB" w:rsidP="004E3CAB">
      <w:pPr>
        <w:pStyle w:val="Style6"/>
        <w:widowControl/>
        <w:spacing w:before="82" w:line="226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Мудрость старости. </w:t>
      </w:r>
    </w:p>
    <w:p w:rsidR="004E3CAB" w:rsidRPr="004E3CAB" w:rsidRDefault="004E3CAB" w:rsidP="004E3CAB">
      <w:pPr>
        <w:pStyle w:val="Style6"/>
        <w:widowControl/>
        <w:spacing w:before="62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Выражение мудрости старости в произведениях искусства (портреты Рембрандта, автопортреты Леонардо да Вин</w:t>
      </w:r>
      <w:r w:rsidRPr="004E3CAB">
        <w:rPr>
          <w:rStyle w:val="FontStyle29"/>
          <w:sz w:val="24"/>
          <w:szCs w:val="24"/>
        </w:rPr>
        <w:softHyphen/>
        <w:t>чи, Эль Греко и т.д.).</w:t>
      </w:r>
      <w:r w:rsidRPr="004E3CAB">
        <w:rPr>
          <w:rFonts w:ascii="Times New Roman" w:hAnsi="Times New Roman"/>
          <w:b/>
        </w:rPr>
        <w:t xml:space="preserve"> Сопереживание. </w:t>
      </w:r>
      <w:r w:rsidRPr="004E3CAB">
        <w:rPr>
          <w:rStyle w:val="FontStyle29"/>
          <w:sz w:val="24"/>
          <w:szCs w:val="24"/>
        </w:rPr>
        <w:t>Искусство разных народов несет в себе опыт сострадания, сочувствия, вызывает сопереживание зрителя. Искус</w:t>
      </w:r>
      <w:r w:rsidRPr="004E3CAB">
        <w:rPr>
          <w:rStyle w:val="FontStyle29"/>
          <w:sz w:val="24"/>
          <w:szCs w:val="24"/>
        </w:rPr>
        <w:softHyphen/>
        <w:t>ство воздействует на наши чувства.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Изображение печали и страдания в искусстве. Через искусство художник выражает свое сочувствие страдающим, учит сопереживать чужому горю, чужо</w:t>
      </w:r>
      <w:r w:rsidRPr="004E3CAB">
        <w:rPr>
          <w:rStyle w:val="FontStyle29"/>
          <w:sz w:val="24"/>
          <w:szCs w:val="24"/>
        </w:rPr>
        <w:softHyphen/>
        <w:t>му страданию.</w:t>
      </w:r>
    </w:p>
    <w:p w:rsidR="004E3CAB" w:rsidRPr="004E3CAB" w:rsidRDefault="004E3CAB" w:rsidP="004E3CAB">
      <w:pPr>
        <w:pStyle w:val="Style6"/>
        <w:widowControl/>
        <w:spacing w:before="144" w:line="221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 xml:space="preserve">Герои – защитники. </w:t>
      </w:r>
      <w:r w:rsidRPr="004E3CAB">
        <w:rPr>
          <w:rStyle w:val="FontStyle29"/>
          <w:sz w:val="24"/>
          <w:szCs w:val="24"/>
        </w:rPr>
        <w:t>Все народы имеют своих героев-за</w:t>
      </w:r>
      <w:r w:rsidRPr="004E3CAB">
        <w:rPr>
          <w:rStyle w:val="FontStyle29"/>
          <w:sz w:val="24"/>
          <w:szCs w:val="24"/>
        </w:rPr>
        <w:softHyphen/>
        <w:t xml:space="preserve">щитников и воспевают их в своем </w:t>
      </w:r>
      <w:proofErr w:type="spellStart"/>
      <w:r w:rsidRPr="004E3CAB">
        <w:rPr>
          <w:rStyle w:val="FontStyle29"/>
          <w:sz w:val="24"/>
          <w:szCs w:val="24"/>
        </w:rPr>
        <w:t>искусстве.В</w:t>
      </w:r>
      <w:proofErr w:type="spellEnd"/>
      <w:r w:rsidRPr="004E3CAB">
        <w:rPr>
          <w:rStyle w:val="FontStyle29"/>
          <w:sz w:val="24"/>
          <w:szCs w:val="24"/>
        </w:rPr>
        <w:t xml:space="preserve"> борьбе за свободу, справедливость все народы видят проявление ду</w:t>
      </w:r>
      <w:r w:rsidRPr="004E3CAB">
        <w:rPr>
          <w:rStyle w:val="FontStyle29"/>
          <w:sz w:val="24"/>
          <w:szCs w:val="24"/>
        </w:rPr>
        <w:softHyphen/>
        <w:t>ховной красоты.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Героическая тема в искусстве раз</w:t>
      </w:r>
      <w:r w:rsidRPr="004E3CAB">
        <w:rPr>
          <w:rStyle w:val="FontStyle29"/>
          <w:sz w:val="24"/>
          <w:szCs w:val="24"/>
        </w:rPr>
        <w:softHyphen/>
        <w:t xml:space="preserve">ных народов. Памятники героям. Монументы славы. </w:t>
      </w:r>
      <w:r w:rsidRPr="004E3CAB">
        <w:rPr>
          <w:rFonts w:ascii="Times New Roman" w:hAnsi="Times New Roman"/>
          <w:b/>
        </w:rPr>
        <w:t xml:space="preserve">Юность и надежды. </w:t>
      </w:r>
      <w:r w:rsidRPr="004E3CAB">
        <w:rPr>
          <w:rStyle w:val="FontStyle29"/>
          <w:sz w:val="24"/>
          <w:szCs w:val="24"/>
        </w:rPr>
        <w:t>Тема детства, юности в изобразительном искусстве.</w:t>
      </w:r>
    </w:p>
    <w:p w:rsidR="004E3CAB" w:rsidRDefault="004E3CAB" w:rsidP="004E3CAB">
      <w:pPr>
        <w:pStyle w:val="Style6"/>
        <w:widowControl/>
        <w:spacing w:before="14" w:line="226" w:lineRule="exact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В искусстве всех народов присутст</w:t>
      </w:r>
      <w:r w:rsidRPr="004E3CAB">
        <w:rPr>
          <w:rStyle w:val="FontStyle29"/>
          <w:sz w:val="24"/>
          <w:szCs w:val="24"/>
        </w:rPr>
        <w:softHyphen/>
        <w:t>вуют мечта, надежда на светлое будущее, радость молодости и любовь к своим детям.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Примеры произведений, изображаю</w:t>
      </w:r>
      <w:r w:rsidRPr="004E3CAB">
        <w:rPr>
          <w:rStyle w:val="FontStyle29"/>
          <w:sz w:val="24"/>
          <w:szCs w:val="24"/>
        </w:rPr>
        <w:softHyphen/>
        <w:t>щих юность в русском и европейском искусстве.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Вечные темы в искусстве.</w:t>
      </w:r>
    </w:p>
    <w:p w:rsidR="004E3CAB" w:rsidRPr="004E3CAB" w:rsidRDefault="004E3CAB" w:rsidP="004E3CAB">
      <w:pPr>
        <w:pStyle w:val="Style6"/>
        <w:widowControl/>
        <w:spacing w:before="14" w:line="226" w:lineRule="exact"/>
        <w:jc w:val="both"/>
        <w:rPr>
          <w:rStyle w:val="FontStyle29"/>
          <w:sz w:val="24"/>
          <w:szCs w:val="24"/>
        </w:rPr>
      </w:pPr>
      <w:r w:rsidRPr="004E3CAB">
        <w:rPr>
          <w:rFonts w:ascii="Times New Roman" w:hAnsi="Times New Roman"/>
          <w:b/>
        </w:rPr>
        <w:t>Искусство народов мира.  Обобщение темы</w:t>
      </w:r>
    </w:p>
    <w:p w:rsidR="004E3CAB" w:rsidRPr="004E3CAB" w:rsidRDefault="004E3CAB" w:rsidP="004E3CAB">
      <w:pPr>
        <w:pStyle w:val="Style6"/>
        <w:widowControl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Восприятие произведений станкового искусства — духовная работа, творчество зрителя, влияющее на его внутренний мир и представления о жизни.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Роль искусства в жизни человека. Многообразие образов красоты и единство нравственных ценностей в произве</w:t>
      </w:r>
      <w:r w:rsidRPr="004E3CAB">
        <w:rPr>
          <w:rStyle w:val="FontStyle29"/>
          <w:sz w:val="24"/>
          <w:szCs w:val="24"/>
        </w:rPr>
        <w:softHyphen/>
        <w:t>дениях искусства разных народов мира.</w:t>
      </w:r>
      <w:r>
        <w:rPr>
          <w:rStyle w:val="FontStyle29"/>
          <w:sz w:val="24"/>
          <w:szCs w:val="24"/>
        </w:rPr>
        <w:t xml:space="preserve"> </w:t>
      </w:r>
      <w:r w:rsidRPr="004E3CAB">
        <w:rPr>
          <w:rStyle w:val="FontStyle29"/>
          <w:sz w:val="24"/>
          <w:szCs w:val="24"/>
        </w:rPr>
        <w:t>Искусство помогает людям понимать себя и других людей.</w:t>
      </w:r>
    </w:p>
    <w:p w:rsidR="004E3CAB" w:rsidRPr="004E3CAB" w:rsidRDefault="004E3CAB" w:rsidP="004E3CAB">
      <w:pPr>
        <w:pStyle w:val="Style6"/>
        <w:widowControl/>
        <w:spacing w:line="230" w:lineRule="exact"/>
        <w:jc w:val="both"/>
        <w:rPr>
          <w:rStyle w:val="FontStyle29"/>
          <w:sz w:val="24"/>
          <w:szCs w:val="24"/>
        </w:rPr>
      </w:pPr>
      <w:r w:rsidRPr="004E3CAB">
        <w:rPr>
          <w:rStyle w:val="FontStyle29"/>
          <w:sz w:val="24"/>
          <w:szCs w:val="24"/>
        </w:rPr>
        <w:t>Итоговая выставка творческих работ. Творческий отчет для родителей, учи</w:t>
      </w:r>
      <w:r w:rsidRPr="004E3CAB">
        <w:rPr>
          <w:rStyle w:val="FontStyle29"/>
          <w:sz w:val="24"/>
          <w:szCs w:val="24"/>
        </w:rPr>
        <w:softHyphen/>
        <w:t>телей. Обсуждение своих работ и работ одноклассников. Итоговая работа промежуточной аттестации.</w:t>
      </w:r>
    </w:p>
    <w:p w:rsidR="004E3CAB" w:rsidRPr="004E3CAB" w:rsidRDefault="004E3CAB" w:rsidP="004E3C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CAB">
        <w:rPr>
          <w:rFonts w:ascii="Times New Roman" w:hAnsi="Times New Roman" w:cs="Times New Roman"/>
          <w:b/>
          <w:sz w:val="24"/>
          <w:szCs w:val="24"/>
        </w:rPr>
        <w:t>Каждый народ – художник. Подведение итогов.</w:t>
      </w:r>
    </w:p>
    <w:p w:rsidR="004E3CAB" w:rsidRPr="004E3CAB" w:rsidRDefault="004E3CAB" w:rsidP="004E3C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579" w:rsidRPr="004E3CAB" w:rsidRDefault="00114579" w:rsidP="00B9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579" w:rsidRPr="004E3CAB" w:rsidRDefault="00114579" w:rsidP="00B95C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11" w:rsidRDefault="006C5B11" w:rsidP="003D1A5E">
      <w:pPr>
        <w:tabs>
          <w:tab w:val="left" w:pos="17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F2" w:rsidRDefault="00297AF2" w:rsidP="003D1A5E">
      <w:pPr>
        <w:tabs>
          <w:tab w:val="left" w:pos="17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261" w:rsidRPr="00C6216D" w:rsidRDefault="00D81261" w:rsidP="003D1A5E">
      <w:pPr>
        <w:tabs>
          <w:tab w:val="left" w:pos="177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216D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4"/>
        <w:tblW w:w="10358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93"/>
        <w:gridCol w:w="284"/>
        <w:gridCol w:w="7229"/>
        <w:gridCol w:w="1276"/>
        <w:gridCol w:w="1276"/>
      </w:tblGrid>
      <w:tr w:rsidR="000A6DEA" w:rsidTr="00F96A75">
        <w:tc>
          <w:tcPr>
            <w:tcW w:w="577" w:type="dxa"/>
            <w:gridSpan w:val="2"/>
          </w:tcPr>
          <w:p w:rsidR="000A6DEA" w:rsidRPr="00C772FF" w:rsidRDefault="000A6DEA" w:rsidP="00D8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A6DEA" w:rsidRPr="008109F4" w:rsidRDefault="000A6DEA" w:rsidP="000A6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109F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атическое планирование</w:t>
            </w:r>
          </w:p>
        </w:tc>
        <w:tc>
          <w:tcPr>
            <w:tcW w:w="1276" w:type="dxa"/>
          </w:tcPr>
          <w:p w:rsidR="000A6DEA" w:rsidRPr="00C772FF" w:rsidRDefault="000A6DEA" w:rsidP="00D8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FF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0A6DEA" w:rsidRPr="00C772FF" w:rsidRDefault="000A6DEA" w:rsidP="00D8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FF">
              <w:rPr>
                <w:rFonts w:ascii="Times New Roman" w:hAnsi="Times New Roman" w:cs="Times New Roman"/>
                <w:sz w:val="24"/>
                <w:szCs w:val="24"/>
              </w:rPr>
              <w:t>Дата фактически</w:t>
            </w:r>
          </w:p>
        </w:tc>
      </w:tr>
      <w:tr w:rsidR="000A6DEA" w:rsidTr="00F96A75"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A6DEA" w:rsidRPr="00F96A75" w:rsidRDefault="00F96A75" w:rsidP="00F96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b/>
                <w:sz w:val="24"/>
                <w:szCs w:val="24"/>
              </w:rPr>
              <w:t>Истоки родного искусства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ч</w:t>
            </w:r>
          </w:p>
        </w:tc>
      </w:tr>
      <w:tr w:rsidR="000A6DEA" w:rsidRPr="00560899" w:rsidTr="00F96A75">
        <w:tc>
          <w:tcPr>
            <w:tcW w:w="577" w:type="dxa"/>
            <w:gridSpan w:val="2"/>
          </w:tcPr>
          <w:p w:rsidR="000A6DEA" w:rsidRPr="00560899" w:rsidRDefault="000A6DEA" w:rsidP="00D8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</w:pPr>
            <w:r w:rsidRPr="00F96A75">
              <w:rPr>
                <w:rStyle w:val="FontStyle104"/>
                <w:sz w:val="24"/>
                <w:szCs w:val="24"/>
              </w:rPr>
              <w:t xml:space="preserve">Пейзаж родной земли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EA" w:rsidRPr="00560899" w:rsidRDefault="000A6DEA" w:rsidP="00F96A75">
            <w:pPr>
              <w:pStyle w:val="a8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560899" w:rsidRDefault="000A6DEA" w:rsidP="00F96A75">
            <w:pPr>
              <w:pStyle w:val="a8"/>
            </w:pPr>
          </w:p>
        </w:tc>
      </w:tr>
      <w:tr w:rsidR="000A6DEA" w:rsidRPr="00560899" w:rsidTr="00F96A75">
        <w:tc>
          <w:tcPr>
            <w:tcW w:w="577" w:type="dxa"/>
            <w:gridSpan w:val="2"/>
          </w:tcPr>
          <w:p w:rsidR="000A6DEA" w:rsidRPr="00560899" w:rsidRDefault="000A6DEA" w:rsidP="00D8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</w:pPr>
            <w:r w:rsidRPr="00F96A75">
              <w:rPr>
                <w:rStyle w:val="FontStyle104"/>
                <w:sz w:val="24"/>
                <w:szCs w:val="24"/>
              </w:rPr>
              <w:t xml:space="preserve">Пейзаж родной земли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560899" w:rsidRDefault="000A6DEA" w:rsidP="00F96A75">
            <w:pPr>
              <w:pStyle w:val="a8"/>
            </w:pPr>
          </w:p>
        </w:tc>
        <w:tc>
          <w:tcPr>
            <w:tcW w:w="1276" w:type="dxa"/>
          </w:tcPr>
          <w:p w:rsidR="000A6DEA" w:rsidRPr="00560899" w:rsidRDefault="000A6DEA" w:rsidP="00F96A75">
            <w:pPr>
              <w:pStyle w:val="a8"/>
            </w:pPr>
          </w:p>
        </w:tc>
      </w:tr>
      <w:tr w:rsidR="000A6DEA" w:rsidRPr="00560899" w:rsidTr="00F96A75">
        <w:tc>
          <w:tcPr>
            <w:tcW w:w="577" w:type="dxa"/>
            <w:gridSpan w:val="2"/>
          </w:tcPr>
          <w:p w:rsidR="000A6DEA" w:rsidRPr="00560899" w:rsidRDefault="000A6DEA" w:rsidP="00D81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</w:pPr>
            <w:r w:rsidRPr="00F96A75">
              <w:rPr>
                <w:rStyle w:val="FontStyle104"/>
                <w:sz w:val="24"/>
                <w:szCs w:val="24"/>
              </w:rPr>
              <w:t xml:space="preserve">Деревня- деревянный </w:t>
            </w:r>
          </w:p>
        </w:tc>
        <w:tc>
          <w:tcPr>
            <w:tcW w:w="1276" w:type="dxa"/>
          </w:tcPr>
          <w:p w:rsidR="000A6DEA" w:rsidRPr="00560899" w:rsidRDefault="000A6DEA" w:rsidP="00F96A75">
            <w:pPr>
              <w:pStyle w:val="a8"/>
            </w:pPr>
          </w:p>
        </w:tc>
        <w:tc>
          <w:tcPr>
            <w:tcW w:w="1276" w:type="dxa"/>
          </w:tcPr>
          <w:p w:rsidR="000A6DEA" w:rsidRPr="00560899" w:rsidRDefault="000A6DEA" w:rsidP="00F96A75">
            <w:pPr>
              <w:pStyle w:val="a8"/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104"/>
                <w:sz w:val="24"/>
                <w:szCs w:val="24"/>
              </w:rPr>
              <w:t>Деревня - деревянный мир</w:t>
            </w:r>
            <w:r w:rsidRPr="00F96A75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Красота человека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Красота человека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Народные праздники (обобщение темы)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Народные праздники (обобщение темы)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A6DEA" w:rsidRPr="00F96A75" w:rsidRDefault="00F96A75" w:rsidP="00F96A7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города нашей земли  (7ч)</w:t>
            </w:r>
          </w:p>
        </w:tc>
      </w:tr>
      <w:tr w:rsidR="000A6DEA" w:rsidRPr="00F96A75" w:rsidTr="00F96A75">
        <w:tc>
          <w:tcPr>
            <w:tcW w:w="577" w:type="dxa"/>
            <w:gridSpan w:val="2"/>
            <w:tcBorders>
              <w:top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Родной угол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Древние соборы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Города Русской земли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Древнерусские воины-защитники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Новгород. Псков. Владимир и Суздаль. Москва.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Узорочье теремов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Style w:val="FontStyle143"/>
                <w:bCs w:val="0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Пир в теремных палатах (обобщение темы)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Страна восходящего солнца. Образ художественной культуры Японии.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Style w:val="FontStyle29"/>
                <w:sz w:val="24"/>
                <w:szCs w:val="24"/>
              </w:rPr>
              <w:t xml:space="preserve">Страна восходящего солнца. Образ художественной культуры Японии.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Народы гор и степей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Народы гор и степей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Города в пустыне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города Средневековья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города Средневековья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художественных культур в мире. Обобщение темы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A6DEA" w:rsidRPr="00F96A75" w:rsidRDefault="00F96A75" w:rsidP="00F96A7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объединяет народы(8 ч)</w:t>
            </w: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Материнство.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Итоговая работа промежуточной аттестации.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Мудрость старости.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Герои – защитники.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надежды.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народов мира. Обобщение темы. </w:t>
            </w: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EA" w:rsidRPr="00F96A75" w:rsidTr="00F96A75">
        <w:tc>
          <w:tcPr>
            <w:tcW w:w="577" w:type="dxa"/>
            <w:gridSpan w:val="2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>Искусство народов</w:t>
            </w:r>
            <w:r w:rsidR="00F96A75"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75">
              <w:rPr>
                <w:rFonts w:ascii="Times New Roman" w:hAnsi="Times New Roman" w:cs="Times New Roman"/>
                <w:sz w:val="24"/>
                <w:szCs w:val="24"/>
              </w:rPr>
              <w:t xml:space="preserve">мира. Обобщение темы.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DEA" w:rsidRPr="00F96A75" w:rsidRDefault="000A6DEA" w:rsidP="00F96A7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261" w:rsidRPr="00F96A75" w:rsidRDefault="00D81261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1261" w:rsidRPr="00F96A75" w:rsidRDefault="00D81261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6495" w:rsidRPr="00F96A75" w:rsidRDefault="004D6495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6495" w:rsidRPr="00F96A75" w:rsidRDefault="004D6495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6495" w:rsidRPr="00F96A75" w:rsidRDefault="004D6495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6495" w:rsidRPr="00F96A75" w:rsidRDefault="004D6495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D6495" w:rsidRPr="00F96A75" w:rsidRDefault="004D6495" w:rsidP="00F96A7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4D6495" w:rsidRPr="00F96A75" w:rsidSect="00297AF2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38"/>
    <w:multiLevelType w:val="hybridMultilevel"/>
    <w:tmpl w:val="1CE2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4A7B"/>
    <w:multiLevelType w:val="hybridMultilevel"/>
    <w:tmpl w:val="65F03B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BCA508C"/>
    <w:multiLevelType w:val="multilevel"/>
    <w:tmpl w:val="901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15B59"/>
    <w:multiLevelType w:val="multilevel"/>
    <w:tmpl w:val="66C0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683050"/>
    <w:multiLevelType w:val="hybridMultilevel"/>
    <w:tmpl w:val="419687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02060"/>
    <w:multiLevelType w:val="multilevel"/>
    <w:tmpl w:val="5F72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859"/>
    <w:rsid w:val="000858D5"/>
    <w:rsid w:val="000A48EE"/>
    <w:rsid w:val="000A6DEA"/>
    <w:rsid w:val="001077F3"/>
    <w:rsid w:val="00114579"/>
    <w:rsid w:val="00117476"/>
    <w:rsid w:val="00134F5E"/>
    <w:rsid w:val="001445A4"/>
    <w:rsid w:val="00223430"/>
    <w:rsid w:val="00297AF2"/>
    <w:rsid w:val="002C239D"/>
    <w:rsid w:val="002C37F4"/>
    <w:rsid w:val="002D4E71"/>
    <w:rsid w:val="002E610A"/>
    <w:rsid w:val="00306DF6"/>
    <w:rsid w:val="00392859"/>
    <w:rsid w:val="003C17A3"/>
    <w:rsid w:val="003C52F6"/>
    <w:rsid w:val="003D1A5E"/>
    <w:rsid w:val="003E138F"/>
    <w:rsid w:val="003E5F8F"/>
    <w:rsid w:val="004B42AE"/>
    <w:rsid w:val="004C79F6"/>
    <w:rsid w:val="004D6495"/>
    <w:rsid w:val="004E0629"/>
    <w:rsid w:val="004E3CAB"/>
    <w:rsid w:val="004F7E32"/>
    <w:rsid w:val="00560899"/>
    <w:rsid w:val="00586A1B"/>
    <w:rsid w:val="005D3876"/>
    <w:rsid w:val="005D6E50"/>
    <w:rsid w:val="005E3335"/>
    <w:rsid w:val="005E74A9"/>
    <w:rsid w:val="00611BB2"/>
    <w:rsid w:val="00655790"/>
    <w:rsid w:val="006954DB"/>
    <w:rsid w:val="006A4E6D"/>
    <w:rsid w:val="006B3F8B"/>
    <w:rsid w:val="006C5B11"/>
    <w:rsid w:val="006D1B3B"/>
    <w:rsid w:val="006F2BB1"/>
    <w:rsid w:val="007545B9"/>
    <w:rsid w:val="008040B5"/>
    <w:rsid w:val="008109F4"/>
    <w:rsid w:val="008128B0"/>
    <w:rsid w:val="00873906"/>
    <w:rsid w:val="008B275F"/>
    <w:rsid w:val="008F19B1"/>
    <w:rsid w:val="00916CD7"/>
    <w:rsid w:val="00946C44"/>
    <w:rsid w:val="009A2FF6"/>
    <w:rsid w:val="009D0412"/>
    <w:rsid w:val="009F322E"/>
    <w:rsid w:val="009F349D"/>
    <w:rsid w:val="00A2337A"/>
    <w:rsid w:val="00A508E7"/>
    <w:rsid w:val="00AA251A"/>
    <w:rsid w:val="00AA3804"/>
    <w:rsid w:val="00B07FF7"/>
    <w:rsid w:val="00B33E92"/>
    <w:rsid w:val="00B95CEF"/>
    <w:rsid w:val="00BF5D26"/>
    <w:rsid w:val="00BF6FD9"/>
    <w:rsid w:val="00C11F5E"/>
    <w:rsid w:val="00C44970"/>
    <w:rsid w:val="00C53808"/>
    <w:rsid w:val="00C6216D"/>
    <w:rsid w:val="00C86389"/>
    <w:rsid w:val="00C97BE7"/>
    <w:rsid w:val="00CB48AA"/>
    <w:rsid w:val="00D5264C"/>
    <w:rsid w:val="00D81261"/>
    <w:rsid w:val="00DD30BB"/>
    <w:rsid w:val="00DE506B"/>
    <w:rsid w:val="00E0148E"/>
    <w:rsid w:val="00E25DD0"/>
    <w:rsid w:val="00E42CF4"/>
    <w:rsid w:val="00E814A7"/>
    <w:rsid w:val="00ED6B09"/>
    <w:rsid w:val="00EF523D"/>
    <w:rsid w:val="00F203E1"/>
    <w:rsid w:val="00F96A75"/>
    <w:rsid w:val="00FB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F23B"/>
  <w15:docId w15:val="{5E295DA4-F7FD-4018-AB49-627097C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-2-msonormal">
    <w:name w:val="u-2-msonormal"/>
    <w:basedOn w:val="a"/>
    <w:rsid w:val="0039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92859"/>
    <w:pPr>
      <w:ind w:left="720"/>
      <w:contextualSpacing/>
    </w:pPr>
  </w:style>
  <w:style w:type="character" w:customStyle="1" w:styleId="FontStyle143">
    <w:name w:val="Font Style143"/>
    <w:basedOn w:val="a0"/>
    <w:uiPriority w:val="99"/>
    <w:rsid w:val="0039285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basedOn w:val="a0"/>
    <w:uiPriority w:val="99"/>
    <w:rsid w:val="00392859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39285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3928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392859"/>
    <w:rPr>
      <w:rFonts w:ascii="Tahoma" w:hAnsi="Tahoma" w:cs="Tahoma"/>
      <w:b/>
      <w:bCs/>
      <w:sz w:val="18"/>
      <w:szCs w:val="18"/>
    </w:rPr>
  </w:style>
  <w:style w:type="paragraph" w:customStyle="1" w:styleId="Style87">
    <w:name w:val="Style87"/>
    <w:basedOn w:val="a"/>
    <w:uiPriority w:val="99"/>
    <w:rsid w:val="00392859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92859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928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9285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table" w:styleId="a4">
    <w:name w:val="Table Grid"/>
    <w:basedOn w:val="a1"/>
    <w:uiPriority w:val="59"/>
    <w:rsid w:val="00392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86">
    <w:name w:val="Style86"/>
    <w:basedOn w:val="a"/>
    <w:uiPriority w:val="99"/>
    <w:rsid w:val="0039285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a5">
    <w:name w:val="Новый"/>
    <w:basedOn w:val="a"/>
    <w:rsid w:val="003928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63">
    <w:name w:val="Style63"/>
    <w:basedOn w:val="a"/>
    <w:uiPriority w:val="99"/>
    <w:rsid w:val="0039285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">
    <w:name w:val="Style 1"/>
    <w:uiPriority w:val="99"/>
    <w:rsid w:val="00D81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5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6495"/>
    <w:pPr>
      <w:spacing w:after="0" w:line="240" w:lineRule="auto"/>
    </w:pPr>
  </w:style>
  <w:style w:type="character" w:customStyle="1" w:styleId="c1">
    <w:name w:val="c1"/>
    <w:basedOn w:val="a0"/>
    <w:rsid w:val="009F349D"/>
  </w:style>
  <w:style w:type="character" w:customStyle="1" w:styleId="c16">
    <w:name w:val="c16"/>
    <w:basedOn w:val="a0"/>
    <w:rsid w:val="009F349D"/>
  </w:style>
  <w:style w:type="paragraph" w:customStyle="1" w:styleId="Standard">
    <w:name w:val="Standard"/>
    <w:rsid w:val="00611B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Солодовников</cp:lastModifiedBy>
  <cp:revision>57</cp:revision>
  <cp:lastPrinted>2022-09-24T14:48:00Z</cp:lastPrinted>
  <dcterms:created xsi:type="dcterms:W3CDTF">2014-09-23T16:45:00Z</dcterms:created>
  <dcterms:modified xsi:type="dcterms:W3CDTF">2022-11-09T18:53:00Z</dcterms:modified>
</cp:coreProperties>
</file>