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69" w:rsidRDefault="00014169" w:rsidP="00014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Муниципальное бюджетное образовательное учреждение</w:t>
      </w: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«Елионская средняя общеобразовательная школа»</w:t>
      </w: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Стародубского муниципального округа</w:t>
      </w: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 области</w:t>
      </w:r>
    </w:p>
    <w:p w:rsidR="00BB7CF9" w:rsidRDefault="00BB7CF9" w:rsidP="0001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B07CCF" wp14:editId="21B0E08D">
            <wp:simplePos x="0" y="0"/>
            <wp:positionH relativeFrom="column">
              <wp:posOffset>-1042035</wp:posOffset>
            </wp:positionH>
            <wp:positionV relativeFrom="paragraph">
              <wp:posOffset>203835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F9" w:rsidRDefault="00BB7CF9" w:rsidP="00014169">
      <w:pPr>
        <w:rPr>
          <w:rFonts w:ascii="Times New Roman" w:hAnsi="Times New Roman" w:cs="Times New Roman"/>
        </w:rPr>
      </w:pPr>
    </w:p>
    <w:p w:rsidR="00BB7CF9" w:rsidRDefault="00BB7CF9" w:rsidP="00014169">
      <w:pPr>
        <w:rPr>
          <w:rFonts w:ascii="Times New Roman" w:hAnsi="Times New Roman" w:cs="Times New Roman"/>
        </w:rPr>
      </w:pPr>
    </w:p>
    <w:p w:rsidR="00BB7CF9" w:rsidRDefault="00BB7CF9" w:rsidP="00014169">
      <w:pPr>
        <w:rPr>
          <w:rFonts w:ascii="Times New Roman" w:hAnsi="Times New Roman" w:cs="Times New Roman"/>
        </w:rPr>
      </w:pPr>
    </w:p>
    <w:p w:rsidR="00BB7CF9" w:rsidRDefault="00BB7CF9" w:rsidP="00014169">
      <w:pPr>
        <w:rPr>
          <w:rFonts w:ascii="Times New Roman" w:hAnsi="Times New Roman" w:cs="Times New Roman"/>
        </w:rPr>
      </w:pPr>
    </w:p>
    <w:p w:rsidR="00BB7CF9" w:rsidRDefault="00BB7CF9" w:rsidP="00014169">
      <w:pPr>
        <w:rPr>
          <w:rFonts w:ascii="Times New Roman" w:hAnsi="Times New Roman" w:cs="Times New Roman"/>
        </w:rPr>
      </w:pPr>
    </w:p>
    <w:p w:rsidR="00014169" w:rsidRDefault="00014169" w:rsidP="00014169">
      <w:pPr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                                                                                                     </w:t>
      </w:r>
    </w:p>
    <w:p w:rsidR="00014169" w:rsidRDefault="00014169" w:rsidP="000141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 биологии для 9 класса</w:t>
      </w: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Составил:</w:t>
      </w: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биологии  первой квалификационной категории   Ткачева Т. А. </w:t>
      </w: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</w:p>
    <w:p w:rsidR="00014169" w:rsidRDefault="00014169" w:rsidP="000141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разработки программы  2022 год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 xml:space="preserve">Содержание учебного предмета, реализуемое с помощью учебника «Биология. 9 класс» (68 ч, 2 ч в неделю)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 1. Человек и окружающая среда (1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Анатомия наука о строении тела человека. Физиология наука о функционировании тела человека на уровне систем, органов, тканей, отдельных клеток. Здоровье человека: образ жизни, генетические предпосылки, влияние внешней среды. Природная и социальная среда обитания человека. Защита среды обитания путь к сохранению здоровья человека.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Лабораторные и практические работы Выявление повреждений среды обитания (на примере района проживания).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Предметные результаты Учащиеся должны знать: основные науки, изучающие строение и функционирование тела человека; факторы, определяющие здоровье человека; взаимосвязь природной и социальной среды и их влияние на здоровье. Учащиеся должны уметь: обосновывать взаимосвязь образа жизни и здоровья человека; доказывать необходимость защиты среды обитания как обязательного условия сохранения здоровья человека.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 2.Общие сведения об организме человека (5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Единство живых существ на молекулярном уровне. Сходство и различие живых существ на клеточном уровне. Место человека в системе органического мира. Черты сходства и различия человека и животных. Биологическая природа и социальная сущность человека. Химическое строение организма человека: неорганические и органические вещества. Строение и жизнедеятельность клетки и функции отдельных органоидов.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Ткани организма человека: эпителиальные, соединительные, мышечные, нервная. Органы и системы органов. Регуляторные системы организма. Взаимосвязь органов и систем органов как основа гомеостаза. Методы изучения организма человека. Основные пути диагностики и лечения заболеваний.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Демонстрация Наглядные материалы, иллюстрирующие строение клетки. Схемы строения систем органов человека.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Лабораторные и практические работы:</w:t>
      </w:r>
      <w:r w:rsidR="00EA04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Наблюдение за физиологическими рудиментами. Изучение клеток слизистой оболочки полости рта человека. Изучение микроскопического строения тканей организма человека. Исследование простейших рефлексов у человека*.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Предметные результаты Учащиеся должны знать: общее строение организма человека; строение тканей организма человека; основы рефлекторной регуляции органов и систем органов в организме человека; основные методы изучения организма человека и основные способы лечения заболеваний. Учащиеся должны уметь: доказывать единство всех живых существ на молекулярном и клеточном уровнях; выделять существенные признаки организма человека, особенности его биологической природы; определять черты сходства и различия человека и животных; узнавать основные структурные компоненты клеток, тканей на таблицах и микропрепаратах; распознавать на таблицах и муляжах органы и системы органов человеческого организма; устанавливать и объяснять взаимосвязь между строением и функциями клеток тканей, органов и их систем.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Тема 3. Опора и движение (5 ч)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Опорно-двигательный аппарат: скелет и мышцы. Типы костей. Типы соединений костей. Мышцы и их строение. Роль нервной системы в регуляции работы мышц. 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>
        <w:rPr>
          <w:rFonts w:ascii="Arial" w:hAnsi="Arial" w:cs="Arial"/>
          <w:color w:val="000000"/>
        </w:rPr>
        <w:t>прямохождением</w:t>
      </w:r>
      <w:proofErr w:type="spellEnd"/>
      <w:r>
        <w:rPr>
          <w:rFonts w:ascii="Arial" w:hAnsi="Arial" w:cs="Arial"/>
          <w:color w:val="000000"/>
        </w:rPr>
        <w:t>. Травмы опорно-двигательного аппарата: растяжения, вывихи, ушибы, переломы. Первая помощь при травмах. Основные группы мышц, их функции: мышцы туловища, мышцы головы и шеи, мышцы верхних и нижних конечностей. Типы движений.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Демонстрация Скелет человека, отдельные кости. Распилы костей. Приемы оказания первой помощи при повреждениях (травмах) </w:t>
      </w:r>
      <w:proofErr w:type="spellStart"/>
      <w:r>
        <w:rPr>
          <w:rFonts w:ascii="Arial" w:hAnsi="Arial" w:cs="Arial"/>
          <w:color w:val="000000"/>
        </w:rPr>
        <w:t>опорнодвигательной</w:t>
      </w:r>
      <w:proofErr w:type="spellEnd"/>
      <w:r>
        <w:rPr>
          <w:rFonts w:ascii="Arial" w:hAnsi="Arial" w:cs="Arial"/>
          <w:color w:val="000000"/>
        </w:rPr>
        <w:t xml:space="preserve"> системы.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Лабораторные и практические работы: Изучение внешнего строения костей*.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Изучение состава костей. Проверка стопы на плоскостопие.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Выявление влияния статической и динамической работы на утомление мышц*.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Предметные результаты Учащиеся должны знать: части скелета человека; химический состав и строение костей; основные скелетные мышцы человека. Учащиеся должны уметь: распознавать части скелета на наглядных пособиях; находить на наглядных пособиях основные мышцы тела человека; оказывать первую доврачебную помощь при травмах опорно-двигательного аппарата.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4. Система крови (4 ч)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Понятие «внутренняя среда». Тканевая жидкость. Кровь, ее состав и значение в обеспечении жизнедеятельности организма. Плазма крови. Форменные элементы крови. Красный костный мозг специализированная кроветворная ткань. Эритроциты и гемоглобин. Анемии. Тромбоциты и </w:t>
      </w:r>
      <w:proofErr w:type="spellStart"/>
      <w:r>
        <w:rPr>
          <w:rFonts w:ascii="Arial" w:hAnsi="Arial" w:cs="Arial"/>
          <w:color w:val="000000"/>
        </w:rPr>
        <w:t>тромбообразование</w:t>
      </w:r>
      <w:proofErr w:type="spellEnd"/>
      <w:r>
        <w:rPr>
          <w:rFonts w:ascii="Arial" w:hAnsi="Arial" w:cs="Arial"/>
          <w:color w:val="000000"/>
        </w:rPr>
        <w:t>. Свертывание крови. Нарушение свертывания крови. Лейкоциты и система иммунитета. Иммунитет и антигены. Врожденный иммунитет. Приобретенный иммунитет. Вакцины и сыворотки. Предупредительные прививки. Нарушения работы иммунной системы: иммунодефициты, аллергии, аутоиммунные заболевания. Группы крови. Переливание крови. Демонстрация Схемы и таблицы, посвященные составу крови, группам крови. Наглядные материалы, иллюстрирующие строение клеток крови. 98 Лабораторные и практические работы Изучение микроскопического строения крови*. Предметные результаты Учащиеся должны знать: состав внутренней среды организма; виды иммунитета и их особенности; сущность прививок и их значение; свою группу крови. Учащиеся должны уметь: сравнивать между собой строение и функции форменных элементов крови; наблюдать и описывать клетки крови на готовых микропрепаратах; объяснять механизм свертывания крови и его значение.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5. Сердечно-сосудистая система (5 ч)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Большой и малый круги кровообращения. Сердце, его строение. Работа сердца. </w:t>
      </w:r>
      <w:proofErr w:type="spellStart"/>
      <w:r>
        <w:rPr>
          <w:rFonts w:ascii="Arial" w:hAnsi="Arial" w:cs="Arial"/>
          <w:color w:val="000000"/>
        </w:rPr>
        <w:t>Автоматия</w:t>
      </w:r>
      <w:proofErr w:type="spellEnd"/>
      <w:r>
        <w:rPr>
          <w:rFonts w:ascii="Arial" w:hAnsi="Arial" w:cs="Arial"/>
          <w:color w:val="000000"/>
        </w:rPr>
        <w:t xml:space="preserve"> сердца. Электрокардиограмма. Управление работой сердца. Нарушения деятельности сердца. Артерии, вены и капилляры, их строение и функции. Регуляция движения крови по сосудам. Первая помощь при кровотечениях. Кровяное давление. Заболевания органов кровообращения, их предупреждение. Лимфатическая система. </w:t>
      </w:r>
      <w:proofErr w:type="spellStart"/>
      <w:r>
        <w:rPr>
          <w:rFonts w:ascii="Arial" w:hAnsi="Arial" w:cs="Arial"/>
          <w:color w:val="000000"/>
        </w:rPr>
        <w:t>Лимфообращение</w:t>
      </w:r>
      <w:proofErr w:type="spellEnd"/>
      <w:r>
        <w:rPr>
          <w:rFonts w:ascii="Arial" w:hAnsi="Arial" w:cs="Arial"/>
          <w:color w:val="000000"/>
        </w:rPr>
        <w:t>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Демонстрация Модель сердца человека. Таблицы и схемы, иллюстрирующие строение клеток крови и органов кровообращения.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Лабораторные и практические работы Измерение кровяного давления. Подсчет пульса до и после дозированной нагрузки*.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Предметные результаты Учащиеся должны знать: органы кровеносной и лимфатической систем, их роль в организме; основные заболевания сердца и сосудов и их профилактику. Учащиеся должны уметь: различать и описывать органы кровеносной и лимфатической систем; выделять особенности строения кровеносной системы и движения крови по сосудам; измерять пульс и кровяное давление; оказывать первую доврачебную помощь при кровотечениях.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6. Дыхание (3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Дыхание и его этапы. Потребность организма человека в кислороде воздуха. Органы дыхания, их строение: воздухоносные пути и легкие. Голосовой аппарат. Перенос газов эритроцитами и плазмой крови. Газообмен в легких и других тканях. Инфекции легких и дыхательных путей. Дыхательные движения. Легочные объемы. Регуляция дыхания. Первая помощь при клинической смерти. Искусственное дыхание.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Демонстрация Модели гортани, легких. Модель, поясняющая механизм вдоха и выдоха. Измерение жизненной емкости легких. Схема, иллюстрирующая приемы искусственного дыхания.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Лабораторные и практические работы Определение состава вдыхаемого и выдыхаемого воздуха. Оказание первой помощи при остановке дыхания*.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Предметные результаты Учащиеся должны знать: органы дыхания, их строение и функции; механизмы вдоха и выдоха; нервную и гуморальную регуляцию дыхания; гигиенические меры и меры профилактики легочных заболеваний. Учащиеся должны уметь: выявлять существенные признаки процессов дыхания и газообмена; оказывать первую доврачебную помощь при спасении утопающего и отравлении угарным газом.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7. Пищеварение (4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Питание и пищеварение. Строение и функции пищеварительной системы. Пищеварительный канал. Пищеварительные железы: печень и поджелудочная железа. Пищеварение в различных отделах пищеварительного тракта.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Демонстрация Модель торса человека. Муляжи внутренних органов. Лабораторные и практические работы Изучение действия желудочного сока на белки.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Предметные результаты Учащиеся должны знать: строение и функции пищеварительной системы; гигиенические меры и меры профилактики нарушения работы пищеварительной системы. Учащиеся должны уметь: характеризовать пищеварение в разных отделах пищеварительной системы; доказывать необходимость соблюдения мер профилактики нарушения работы пищеварительной системы.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Тема 8. Обмен веществ и энергии. Питание (3 ч)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характеристика обмена веществ и энергии. Пластический и энергетический обмен, их взаимосвязь. Химический состав организма человека. Обмен белков, жиров, углеводов, воды и минеральных солей. Заменимые и незаменимые аминокислоты.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Нормы питания. Калорийность пищи. Диеты. Витамины, их роль в обмене веществ. Жирорастворимые и водорастворимые витамины. Авитаминозы. Основы здорового питания.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Предметные результаты Учащиеся должны знать: особенности пластического и энергетического обмена в организме человека; роль витаминов; нормы и режим питания. Учащиеся должны уметь: выявлять существенные признаки обмена веществ и превращения энергии в организме человека; объяснять роль витаминов в организме человека; доказывать необходимость соблюдения мер профилактики развития авитаминозов.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Тема 9. Покровы тела (3 ч)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Строение и функции кожи. Железы кожи: потовые, сальные. Производные кожи: волосы, ногти. Роль кожи: в теплорегуляции. Закаливание. Чувствительная функция кожи. Ожоги и обморожения: признаки и первая помощь пострадавшим. Тепловой и солнечный удары: признаки и первая помощь пострадавшим. Гигиенические требования к одежде, обуви. Заболевания кожи и их предупреждение.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Демонстрация Наглядные материалы, иллюстрирующие строение кожных покровов человека, производные кожи.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Лабораторные и практические работы Определение типа своей кожи.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Предметные результаты Учащиеся должны знать: строение и функции кожи; гигиенические требования по уходу за кожей, ногтями, волосами, обувью и одеждой. Учащиеся должны уметь: объяснять механизм терморегуляции; доказывать необходимость соблюдения мер профилактики развития авитаминозов.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 10. Выделение (3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Органы выделения. Конечные продукты обмена веществ. Мочевыделительная система: строение и функции. Работа почек. Строение нефрона. Образование мочи. Первичная и вторичная моча. Регуляция обратного всасывания. Центр жажды. Заболевания почек и их профилактика.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Демонстрация Модель почки.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Лабораторные и практические работы Моделирование работы почечного фильтра.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Предметные результаты Учащиеся должны знать: органы мочевыделительной системы, их строение и функции; меры профилактики заболеваний мочевыделительной системы. Учащиеся должны уметь: объяснять механизм образования мочи; доказывать необходимость соблюдения мер профилактики заболеваний мочевыделительной системы.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11. Размножение и развитие (6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Система органов размножения: строение и гигиена. Половые клетки: сперматозоиды, яйцеклетки. Половые гормоны и половые признаки: первичные и вторичные. Оплодотворение и начало развития эмбриона. Менструальный цикл. Начало беременности. Бесплодие. Строение и функции плаценты. Протекание беременности. Внутриутробное развитие. Роды и рождение. Лактация. Рост и развитие ребенка после рождения</w:t>
      </w:r>
      <w:r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color w:val="000000"/>
        </w:rPr>
        <w:t>Инфекционные заболевания половой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системы. Синдром приобретенного иммунодефицита (СПИД). Врожденные и наследственные заболевания. Медико-генетическое консультирование.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Предметные результаты Учащиеся должны знать: строение и функции органов половой системы человека; особенности строения половых клеток человека; основные этапы внутриутробного развития человека; особенности развития человека после рождения; наследственные и врожденные заболевания и заболевания, передающиеся половым путем, а также меры их профилактики. Учащиеся должны уметь: выделять существенные признаки органов размножения и половых клеток человека; объяснять вредное влияние никотина, алкоголя, наркотиков на развитие плода; обосновывать необходимость соблюдения мер профилактики инфекций, передающихся половым путём, ВИЧ-инфекции; обосновывать роль медико-генетического консультирования для предупреждения наследственных заболеваний человека.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12. Нервная система (7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Нервная система: общие принципы организации. Значение нервной системы. Центральная и периферическая нервные системы. Вегетативная и соматическая части нервной системы. Серое и белое вещество. Нервы: чувствительные, исполнительные, смешанные. Синапсы нервной системы. Развитие нервной системы у эмбриона человека: формирование основных отделов ЦНС. Строение и функции спинного мозга. Рефлекторные дуги спинного мозга. Рефлекс; проведение нервного импульса. Строение и функции отделов головного мозга. Задний мозг: продолговатый мозг, мост, мозжечок. Средний мозг. Передний мозг: промежуточный мозг (таламус, гипоталамус), большие полушария. Древняя, старая и новая кора больших полушарий. Значение коры больших полушарий и ее связи с другими отделами мозга.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Вегетативная нервная система. Вегетативные рефлекторные дуги. Симпатическая и парасимпатическая системы: различие функций и строения.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Демонстрация Модель головного мозга. Схемы рефлекторных дуг безусловных рефлексов.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Лабораторные и практические работы Исследование рефлекторных реакций человека. Изучение работы мозжечка. Исследование состояния вегетативной нервной системы. Изучение головного мозга человека (по муляжам)*.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Предметные результаты Учащиеся должны знать: строение нервной системы; особенности строения и функционирования соматического и вегетативного отделов нервной системы; особенности строения и функции спинного мозга и отделов головного мозга. Учащиеся должны уметь: объяснять роль нервной системы в регуляции процессов жизнедеятельности; объяснять влияние вегетативной нервной системы на деятельность органов; сравнивать влияние симпатической и парасимпатической нервной системы на работу органов.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Тема 13. Сенсорные системы. Органы чувств (5 ч)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Стимулы, воздействующие на органы чувств. Разнообразие рецепторов. Сенсорные системы (анализаторы). Органы чувств, их строение и функции. Ощущение и восприятие. Зрительная система. Глаз орган зрения. Строение, функции и гигиена органа зрения. Корковая часть зрительного анализатора. Нарушения зрения и их коррекция. Вестибулярная и слуховая системы: строение и функции. Волосковые клетки и внутреннее ухо. Вкусовая система. Обонятельная система. Внутренняя чувствительность. Чувствительность тела: болевая, кожная и мышечная системы. Гигиена органов чувств.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Лабораторные и практические работы: Определение функционального состояния вестибулярного анализатора (проба </w:t>
      </w:r>
      <w:proofErr w:type="spellStart"/>
      <w:r>
        <w:rPr>
          <w:rFonts w:ascii="Arial" w:hAnsi="Arial" w:cs="Arial"/>
          <w:color w:val="000000"/>
        </w:rPr>
        <w:t>Ромберга</w:t>
      </w:r>
      <w:proofErr w:type="spellEnd"/>
      <w:r>
        <w:rPr>
          <w:rFonts w:ascii="Arial" w:hAnsi="Arial" w:cs="Arial"/>
          <w:color w:val="000000"/>
        </w:rPr>
        <w:t xml:space="preserve">). Изучение зрительных иллюзий.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Предметные результаты Учащиеся должны знать: сенсорные системы и органы чувств: их строение и значение; правила гигиены органов чувств. Учащиеся должны уметь: объяснять взаимосвязь между строением анализатора и выполняемой им функцией; соблюдать меры профилактики заболеваний органов чувств.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14. Эндокринная система (4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Единая нейрогуморальная регуляция. Гуморальная регуляция. Железы внешней, внутренней и смешанной секреции. Гормоны и их роль в гуморальной регуляции организма. </w:t>
      </w:r>
      <w:proofErr w:type="spellStart"/>
      <w:r>
        <w:rPr>
          <w:rFonts w:ascii="Arial" w:hAnsi="Arial" w:cs="Arial"/>
          <w:color w:val="000000"/>
        </w:rPr>
        <w:t>Гипо</w:t>
      </w:r>
      <w:proofErr w:type="spellEnd"/>
      <w:r>
        <w:rPr>
          <w:rFonts w:ascii="Arial" w:hAnsi="Arial" w:cs="Arial"/>
          <w:color w:val="000000"/>
        </w:rPr>
        <w:t xml:space="preserve">- и гиперфункции желез. Гипоталамо-гипофизарная система. Щитовидная железа. Паращитовидные железы. Надпочечники. Эпифиз. Гормоны поджелудочной железы. Тимус (вилочковая железа). Половые железы.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Демонстрация Схемы (или модели) строения и расположения эндокринных желез. Фотографии больных с различными нарушениями функций эндокринных желез.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Предметные результаты Учащиеся должны знать: железы внешней, внутренней и смешанной секреции; основные гормоны желез внутренней (эндокринной) секреции и их роль в организме человека; взаимосвязь нервной и гуморальной </w:t>
      </w:r>
      <w:proofErr w:type="spellStart"/>
      <w:proofErr w:type="gramStart"/>
      <w:r>
        <w:rPr>
          <w:rFonts w:ascii="Arial" w:hAnsi="Arial" w:cs="Arial"/>
          <w:color w:val="000000"/>
        </w:rPr>
        <w:t>регуляции.Учащиеся</w:t>
      </w:r>
      <w:proofErr w:type="spellEnd"/>
      <w:proofErr w:type="gramEnd"/>
      <w:r>
        <w:rPr>
          <w:rFonts w:ascii="Arial" w:hAnsi="Arial" w:cs="Arial"/>
          <w:color w:val="000000"/>
        </w:rPr>
        <w:t xml:space="preserve"> должны уметь: выделять существенные признаки строения и функционирования органов эндокринной системы; объяснять единство нервной и гуморальной регуляции.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Тема 15. Поведение и психика (7 ч)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Врожденные (безусловные) рефлексы. Разнообразие биологических потребностей: витальные, </w:t>
      </w:r>
      <w:proofErr w:type="spellStart"/>
      <w:r>
        <w:rPr>
          <w:rFonts w:ascii="Arial" w:hAnsi="Arial" w:cs="Arial"/>
          <w:color w:val="000000"/>
        </w:rPr>
        <w:t>зоосоциальные</w:t>
      </w:r>
      <w:proofErr w:type="spellEnd"/>
      <w:r>
        <w:rPr>
          <w:rFonts w:ascii="Arial" w:hAnsi="Arial" w:cs="Arial"/>
          <w:color w:val="000000"/>
        </w:rPr>
        <w:t xml:space="preserve">, саморазвития. Темпераменты и одаренность. Приобретенные (условные) рефлексы. Исследования И.П. Павлова. Кратковременная и долговременная память. Роль торможения в процессах ВНД. Безусловное и условное торможение. Типы ВНД, их связь с темпераментом человека. Основные свойства нервной системы: сила, уравновешенность, подвижность. Характер человека, его связь с темпераментом. Бодрствование и сон: общие представления. Сон активный и пассивный. Фазы (стадии) сна: медленный и быстрый сон. Значение и гигиена сна. Особенности высшей нервной деятельности и поведения человека. Первая и вторая сигнальные системы. Речевое обучение ребенка. Сравнение речевых способностей человека и обезьян. Речевая модель внешнего мира как основа мышления. Сознание. Мышление. Речь: центры речи в головном мозге. Поведенческие программы: выбор и оценка успешности выполнения. Эмоции: разнообразие и значение. Эмоции быстрые и базовые.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Лабораторные и практические работы Выявление объема кратковременной памяти.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Предметные результаты Учащиеся должны знать: вклад отечественных ученых в разработку учения о высшей нервной деятельности; характеристику безусловных и условных рефлексов; особенности высшей нервной деятельности человека; значение сна, его фазы. Учащиеся должны уметь: выделять существенные особенности поведения и психики </w:t>
      </w:r>
      <w:proofErr w:type="spellStart"/>
      <w:proofErr w:type="gramStart"/>
      <w:r>
        <w:rPr>
          <w:rFonts w:ascii="Arial" w:hAnsi="Arial" w:cs="Arial"/>
          <w:color w:val="000000"/>
        </w:rPr>
        <w:t>человека;характеризовать</w:t>
      </w:r>
      <w:proofErr w:type="spellEnd"/>
      <w:proofErr w:type="gramEnd"/>
      <w:r>
        <w:rPr>
          <w:rFonts w:ascii="Arial" w:hAnsi="Arial" w:cs="Arial"/>
          <w:color w:val="000000"/>
        </w:rPr>
        <w:t xml:space="preserve"> типы нервной системы; характеризовать особенности высшей нервной деятельности человека и роль речи в обучении; обосновывать опасность приема наркотических препаратов.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Заключение (1 ч) Личность. Межличностные отношения. Роль обучения и воспитания в развитии поведения и психики. Здоровье человека одна из самых важных жизненных ценностей. Охрана здоровья важнейшая государственная задача. Гигиена. Санитарно-эпидемиологическая служба. ПДК. Факторы, нарушающие здоровье (факторы риска).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Предметные результаты Учащиеся должны знать: роль воспитания в формировании личности; задачи санитарно-эпидемиологической службы; отрицательное влияние вредных привычек.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Учащиеся должны уметь: соблюдать нормы личной гигиены и профилактики заболеваний; объяснять роль обучения и воспитания в развитии поведения и психики человека.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Метапредметные</w:t>
      </w:r>
      <w:proofErr w:type="spellEnd"/>
      <w:r>
        <w:rPr>
          <w:rFonts w:ascii="Arial" w:hAnsi="Arial" w:cs="Arial"/>
          <w:color w:val="000000"/>
        </w:rPr>
        <w:t xml:space="preserve"> результаты Учащиеся должны уметь: планировать собственную учебную деятельность как самостоятельно, так и под руководством учителя; участвовать в совместной деятельности (работа в малых группах); работать в соответствии с поставленной задачей, планом; выделять главные и существенные признаки понятий; составлять описание изучаемых объектов; осуществлять поиск и отбор информации в дополнительных источниках; устанавливать причинно-следственные связи между строением органа и выполняемой им функцией; классифицировать витамины, виды памяти, железы, типы костей, типы соединения костей и другие системы и структуры организма человека; сравнивать клетки, ткани организма; типы соединения костей; железы внешней, внутренней и смешанной секреции; соматическую и вегетативную системы; парасимпатическую и симпатическую системы; безусловные и условные рефлексы и другие системы и структуры организма человека; 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 работать со всеми компонентами текста; составлять простые и сложные планы текста; проводить биологические исследования и делать выводы на основе полученных результатов;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организовывать учебное сотрудничество и совместную деятельность с учителем и сверстниками; оценивать свою работу и деятельность одноклассников.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Личностные результаты Воспитание у учащихся чувства гордости за российскую биологическую науку; реализация теоретических познаний на практике; понимание учащимися ценности здорового и безопасного образа жизни; осознание значения семьи в жизни человека и общества; готовность и способность учащихся принимать ценности семейной жизни; формирование ответственного отношения к учению, труду; формирование целостного мировоззрения; формирование уважительного отношения к другим людям; формирование коммуникативной компетенции в общении с одноклассниками; понимание значения обучения для повседневной жизни и осознанного выбора профессии.    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ПЛАНИРУЕМЫЕ РЕЗУЛЬТАТЫ ОСВОЕНИЯ ПРЕДМЕТА</w:t>
      </w:r>
    </w:p>
    <w:p w:rsidR="00B87B5F" w:rsidRDefault="00B87B5F" w:rsidP="00B87B5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требованиями Стандарта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предметные результаты освоения учащимися программы по биологии в 8 классе отражают достижения:</w:t>
      </w:r>
    </w:p>
    <w:p w:rsidR="00B87B5F" w:rsidRDefault="00B87B5F" w:rsidP="00B87B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 обучения</w:t>
      </w:r>
    </w:p>
    <w:p w:rsidR="00B87B5F" w:rsidRDefault="00B87B5F" w:rsidP="00B87B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должны знать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87B5F" w:rsidRDefault="00B87B5F" w:rsidP="00B87B5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особенности строения и процессов жизнедеятельности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клетки.тканей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органов и систем органов человеческого организма;</w:t>
      </w:r>
    </w:p>
    <w:p w:rsidR="00B87B5F" w:rsidRDefault="00B87B5F" w:rsidP="00B87B5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раздражимость,;</w:t>
      </w:r>
      <w:proofErr w:type="gramEnd"/>
    </w:p>
    <w:p w:rsidR="00B87B5F" w:rsidRDefault="00B87B5F" w:rsidP="00B87B5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заболевания и заболевания систем органов, а также меры их профилактики;</w:t>
      </w:r>
    </w:p>
    <w:p w:rsidR="00B87B5F" w:rsidRDefault="00B87B5F" w:rsidP="00B87B5F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вклады отечественных учёных в развитие наук: анатомии, физиологии, психологии, гигиены, медицины</w:t>
      </w:r>
    </w:p>
    <w:p w:rsidR="00B87B5F" w:rsidRDefault="00B87B5F" w:rsidP="00B87B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B87B5F" w:rsidRDefault="00B87B5F" w:rsidP="00B87B5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существенные признаки строения и функционирования органов человеческого организма;</w:t>
      </w:r>
    </w:p>
    <w:p w:rsidR="00B87B5F" w:rsidRDefault="00B87B5F" w:rsidP="00B87B5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B87B5F" w:rsidRDefault="00B87B5F" w:rsidP="00B87B5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системе моральных норм ценностей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отношениюк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собственному здоровью и здоровью других людей;</w:t>
      </w:r>
    </w:p>
    <w:p w:rsidR="00B87B5F" w:rsidRDefault="00B87B5F" w:rsidP="00B87B5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несложные биологические эксперименты и объяснять их результаты;</w:t>
      </w:r>
    </w:p>
    <w:p w:rsidR="00B87B5F" w:rsidRDefault="00B87B5F" w:rsidP="00B87B5F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информацию об организме человека из разных источников</w:t>
      </w:r>
    </w:p>
    <w:p w:rsidR="00B87B5F" w:rsidRDefault="00B87B5F" w:rsidP="00B87B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 обучения</w:t>
      </w:r>
    </w:p>
    <w:p w:rsidR="00B87B5F" w:rsidRDefault="00B87B5F" w:rsidP="00B87B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должны уметь:</w:t>
      </w:r>
    </w:p>
    <w:p w:rsidR="00B87B5F" w:rsidRDefault="00B87B5F" w:rsidP="00B87B5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причинно-следственные связи между строением органов и выполняемой им функцией;</w:t>
      </w:r>
    </w:p>
    <w:p w:rsidR="00B87B5F" w:rsidRDefault="00B87B5F" w:rsidP="00B87B5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биологические исследования и делать выводы на основе полученных результатов;</w:t>
      </w:r>
    </w:p>
    <w:p w:rsidR="00B87B5F" w:rsidRDefault="00B87B5F" w:rsidP="00B87B5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докладов ,рефератов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презинтаций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87B5F" w:rsidRDefault="00B87B5F" w:rsidP="00B87B5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 w:rsidR="00B87B5F" w:rsidRDefault="00B87B5F" w:rsidP="00B87B5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исследовательскую и проектную работу;</w:t>
      </w:r>
    </w:p>
    <w:p w:rsidR="00B87B5F" w:rsidRDefault="00B87B5F" w:rsidP="00B87B5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выдвигать гипотезы о влиянии поведения самого человека и окружающей среды на его здоровье;</w:t>
      </w:r>
    </w:p>
    <w:p w:rsidR="00B87B5F" w:rsidRDefault="00B87B5F" w:rsidP="00B87B5F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аргументировать свою точку в ходе дискуссии по обсуждению глобальных проблем: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СПИД,наркомания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,алкоголизм</w:t>
      </w:r>
      <w:proofErr w:type="spellEnd"/>
    </w:p>
    <w:p w:rsidR="00B87B5F" w:rsidRDefault="00B87B5F" w:rsidP="00B87B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 обучения</w:t>
      </w:r>
    </w:p>
    <w:p w:rsidR="00B87B5F" w:rsidRDefault="00B87B5F" w:rsidP="00B87B5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должны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испытывать чувство гордости за российскую биологическую науку;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выделять эстетические достоинства человеческого тела;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следить за соблюдением правил поведения в природе;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на практике приёмы оказания первой помощи при простудах, ожогах, обморожениях, травмах, спасении утопающего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рационально организовывать труд и отдых;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проводить наблюдения за состоянием собственного организма;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ценность здорового и безопасного образа жизни;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осознавать значение семьи в жизни человека и общества;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ценности семейной жизни;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 и заботливо относиться к членам своей семьи;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понимать значение обучения для повседневной жизни и осознанного выбора профессии;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работу над ошибками для внесения корректив в усваиваемые знания;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признавать право каждого на собственное мнение;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готовность к самостоятельным поступкам и действиям на благо природы;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отстаивать свою точку зрения;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критично относиться к своим поступкам, нести ответственность за их последствия;</w:t>
      </w:r>
    </w:p>
    <w:p w:rsidR="00B87B5F" w:rsidRDefault="00B87B5F" w:rsidP="00B87B5F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уметь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color w:val="000000"/>
        </w:rPr>
        <w:t>Учебно-методическое и материально-техническое обеспечение образовательного процесса</w:t>
      </w:r>
      <w:r>
        <w:rPr>
          <w:rFonts w:ascii="Arial" w:hAnsi="Arial" w:cs="Arial"/>
          <w:color w:val="000000"/>
        </w:rPr>
        <w:t xml:space="preserve">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Учебно-методическое обеспечение образовательного процесса предусматривает использование линии УМК (учебно-методических комплексов) по биологии с 5 по 9 класс. </w:t>
      </w:r>
      <w:proofErr w:type="spellStart"/>
      <w:r>
        <w:rPr>
          <w:rFonts w:ascii="Arial" w:hAnsi="Arial" w:cs="Arial"/>
          <w:color w:val="000000"/>
        </w:rPr>
        <w:t>Самкова</w:t>
      </w:r>
      <w:proofErr w:type="spellEnd"/>
      <w:r>
        <w:rPr>
          <w:rFonts w:ascii="Arial" w:hAnsi="Arial" w:cs="Arial"/>
          <w:color w:val="000000"/>
        </w:rPr>
        <w:t xml:space="preserve"> В.А.,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Биология. 5 класс: учебник. </w:t>
      </w:r>
      <w:proofErr w:type="spellStart"/>
      <w:r>
        <w:rPr>
          <w:rFonts w:ascii="Arial" w:hAnsi="Arial" w:cs="Arial"/>
          <w:color w:val="000000"/>
        </w:rPr>
        <w:t>Самкова</w:t>
      </w:r>
      <w:proofErr w:type="spellEnd"/>
      <w:r>
        <w:rPr>
          <w:rFonts w:ascii="Arial" w:hAnsi="Arial" w:cs="Arial"/>
          <w:color w:val="000000"/>
        </w:rPr>
        <w:t xml:space="preserve"> В.А.,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 Биология. 5 класс: рабочая тетрадь. Лапшина В.И. Биология. 5 класс: методическое пособие. Лапшина В.И.,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Биология. 6 класс: учебник. Лапшина В.И.,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 Биология. 6 класс: рабочая тетрадь. Зайцева И.С. Биология. 6 класс: методическое пособие. Шереметьева А.М.,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Биология.7 класс: учебник. Шереметьева А.М.,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 Биология. 7 класс: рабочая тетрадь. Лапшина В.И. Биология. 7 класс: методическое пособие. Шереметьева А.М.,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Биология. 8 класс: учебник. Шереметьева А.М.,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 Биология. 8 класс: рабочая тетрадь. </w:t>
      </w:r>
      <w:proofErr w:type="spellStart"/>
      <w:r>
        <w:rPr>
          <w:rFonts w:ascii="Arial" w:hAnsi="Arial" w:cs="Arial"/>
          <w:color w:val="000000"/>
        </w:rPr>
        <w:t>Мишакова</w:t>
      </w:r>
      <w:proofErr w:type="spellEnd"/>
      <w:r>
        <w:rPr>
          <w:rFonts w:ascii="Arial" w:hAnsi="Arial" w:cs="Arial"/>
          <w:color w:val="000000"/>
        </w:rPr>
        <w:t xml:space="preserve"> В.Н. Биология. 8 класс: методическое пособие. </w:t>
      </w:r>
      <w:proofErr w:type="spellStart"/>
      <w:r>
        <w:rPr>
          <w:rFonts w:ascii="Arial" w:hAnsi="Arial" w:cs="Arial"/>
          <w:color w:val="000000"/>
        </w:rPr>
        <w:t>Дубынин</w:t>
      </w:r>
      <w:proofErr w:type="spellEnd"/>
      <w:r>
        <w:rPr>
          <w:rFonts w:ascii="Arial" w:hAnsi="Arial" w:cs="Arial"/>
          <w:color w:val="000000"/>
        </w:rPr>
        <w:t xml:space="preserve"> В.А., Шереметьева А.М.,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Биология. 9 класс: учебник. Шереметьева А.М.,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 Биология. 9 класс: рабочая тетрадь. </w:t>
      </w:r>
      <w:proofErr w:type="spellStart"/>
      <w:r>
        <w:rPr>
          <w:rFonts w:ascii="Arial" w:hAnsi="Arial" w:cs="Arial"/>
          <w:color w:val="000000"/>
        </w:rPr>
        <w:t>Мишакова</w:t>
      </w:r>
      <w:proofErr w:type="spellEnd"/>
      <w:r>
        <w:rPr>
          <w:rFonts w:ascii="Arial" w:hAnsi="Arial" w:cs="Arial"/>
          <w:color w:val="000000"/>
        </w:rPr>
        <w:t xml:space="preserve"> В.Н. Биология. 9 класс: методическое пособие. Лапшина В.И., </w:t>
      </w:r>
      <w:proofErr w:type="spellStart"/>
      <w:r>
        <w:rPr>
          <w:rFonts w:ascii="Arial" w:hAnsi="Arial" w:cs="Arial"/>
          <w:color w:val="000000"/>
        </w:rPr>
        <w:t>Рокотова</w:t>
      </w:r>
      <w:proofErr w:type="spellEnd"/>
      <w:r>
        <w:rPr>
          <w:rFonts w:ascii="Arial" w:hAnsi="Arial" w:cs="Arial"/>
          <w:color w:val="000000"/>
        </w:rPr>
        <w:t xml:space="preserve"> Д.И., </w:t>
      </w:r>
      <w:proofErr w:type="spellStart"/>
      <w:r>
        <w:rPr>
          <w:rFonts w:ascii="Arial" w:hAnsi="Arial" w:cs="Arial"/>
          <w:color w:val="000000"/>
        </w:rPr>
        <w:t>Самкова</w:t>
      </w:r>
      <w:proofErr w:type="spellEnd"/>
      <w:r>
        <w:rPr>
          <w:rFonts w:ascii="Arial" w:hAnsi="Arial" w:cs="Arial"/>
          <w:color w:val="000000"/>
        </w:rPr>
        <w:t xml:space="preserve"> В.А., Шереметьева А.М. Биология. Примерная рабочая программа по учебному предмету. 5 9 классы. </w:t>
      </w: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3C7111" w:rsidRDefault="003C7111" w:rsidP="003C7111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3C7111" w:rsidRDefault="003C7111" w:rsidP="003C7111">
      <w:pPr>
        <w:pStyle w:val="a4"/>
        <w:shd w:val="clear" w:color="auto" w:fill="FFFFFF"/>
        <w:spacing w:before="0" w:after="300"/>
        <w:jc w:val="both"/>
        <w:rPr>
          <w:rStyle w:val="a3"/>
          <w:color w:val="000000"/>
        </w:rPr>
      </w:pPr>
    </w:p>
    <w:p w:rsidR="003C7111" w:rsidRDefault="003C7111" w:rsidP="003C711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Календарно-тематическое планирование</w:t>
      </w:r>
      <w:r>
        <w:rPr>
          <w:sz w:val="28"/>
          <w:szCs w:val="28"/>
        </w:rPr>
        <w:t xml:space="preserve">  по биологии 9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88"/>
        <w:gridCol w:w="3935"/>
        <w:gridCol w:w="904"/>
        <w:gridCol w:w="1859"/>
        <w:gridCol w:w="8"/>
        <w:gridCol w:w="8"/>
        <w:gridCol w:w="1527"/>
      </w:tblGrid>
      <w:tr w:rsidR="003C7111" w:rsidTr="003C7111"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Тема урока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1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3C7111" w:rsidTr="003C7111">
        <w:trPr>
          <w:trHeight w:val="543"/>
        </w:trPr>
        <w:tc>
          <w:tcPr>
            <w:tcW w:w="93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Тема 1. Человек и окружающая среда (1 ч)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3C7111" w:rsidTr="003C7111">
        <w:trPr>
          <w:trHeight w:val="607"/>
        </w:trPr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Человек и окружающая среда.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Тема 2.Общие сведения об организме человека (5 ч)</w:t>
            </w: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Место человека в системе органического мира.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1012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Строение и жизнедеятельность клетки и функции отдельных органоидов. </w:t>
            </w:r>
          </w:p>
          <w:p w:rsidR="003C7111" w:rsidRDefault="003C7111">
            <w:pPr>
              <w:rPr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Ткани организма человека.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Органы и системы органов.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Регуляторные системы организма.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499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Тема 3. Опора и движение (6 ч) 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Типы костей. Типы соединений костей. Л. работа «Изучение состава костей.»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Скелет человека, его отделы: осевой скелет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Скелет конечностей. Первая помощь при травмах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Мышцы и их строение.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8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Работа мышц.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Практическая работа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стопы на плоскостопие.»</w:t>
            </w:r>
          </w:p>
          <w:p w:rsidR="003C7111" w:rsidRDefault="003C71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412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Зачёт по теме «Опора и движение»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337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Тема 4. Система крови (4 ч) 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Кровь, ее состав и значение в обеспечении жизнедеятельности организм Л. работа «Изучение микроскопического строения крови.»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457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Форменные элементы крови.         </w:t>
            </w:r>
          </w:p>
          <w:p w:rsidR="003C7111" w:rsidRDefault="003C71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0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Иммунитет.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Переливание крови.  Группы крови.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Тема 5. Сердечно-сосудистая система (6 ч)</w:t>
            </w: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Большой и малый круги кровообращения. Сердце, его строение.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Артерии, вены и капилляры, их строение и функции.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Движение крови по сосудам. Л. работа «Измерение кровяного давления.»  Движение лимфы.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Регуляция движения крови по сосудам.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1265"/>
        </w:trPr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Заболевания органов кровообращения, их предупреждение.</w:t>
            </w:r>
          </w:p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Первая помощь при кровотечениях.</w:t>
            </w:r>
          </w:p>
          <w:p w:rsidR="003C7111" w:rsidRDefault="003C71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487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Зачёт по теме  «Система крови. Сердечно-сосудистая система»</w:t>
            </w:r>
          </w:p>
          <w:p w:rsidR="003C7111" w:rsidRDefault="003C711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Тема 6. Дыхание (3 ч)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Органы дыхания, их строение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Дыхательные движения. Регуляция дыхания.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Болезни органов дыхания. Первая помощь при клинической смерти.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П.р.«Оказание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первой помощи при остановке дыхания*.»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647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Тема 7. Пищеварение (5 ч)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Питание и пищеварение.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Строение и функции пищеварительной системы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Пищеварение в ротовой полости.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Пищеварение в кишечнике.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Заболевания органов пищеварения, их профилактика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Тема 8. Обмен веществ и энергии. Питание (4 ч) 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Общая характеристика обмена веществ и энергии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Нормы питания.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46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Витамины,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67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Зачёт по теме « Обмен веществ и энергии. Питание. Пищеварение»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805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Тема 9. Покровы тела (3 ч) 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Строение и функции кожи. Лабораторная работа Определение типа своей кожи.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693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Заболевания кожи и их предупреждение.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720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Роль кожи в теплорегуляции. Закаливание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485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Тема 10. Выделение (3 ч)</w:t>
            </w:r>
          </w:p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lang w:eastAsia="en-US"/>
              </w:rPr>
            </w:pPr>
          </w:p>
        </w:tc>
      </w:tr>
      <w:tr w:rsidR="003C7111" w:rsidTr="003C7111">
        <w:trPr>
          <w:trHeight w:val="76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Органы выделения.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49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Заболевания почек и их профилактика.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34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Зачёт по теме «Покровы тела. Выделение»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Тема 11. Эндокринная система (2 ч)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Железы внешней, внутренней и смешанной секреции.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Гормоны и их роль в гуморальной регуляции организма.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663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 xml:space="preserve"> Тема 12. Нервная система (5 ч)</w:t>
            </w:r>
          </w:p>
        </w:tc>
      </w:tr>
      <w:tr w:rsidR="003C7111" w:rsidTr="003C7111">
        <w:trPr>
          <w:trHeight w:val="37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Нервная система: общие принципы организации. Значение нервной системы.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70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Вегетативная нервная система.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664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Нейрогуморальная регуляция.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/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Строение и функции спинного мозга.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. Строение и функции отделов головного мозга. Лабораторная работа «Изучение головного мозга человека (по муляжам)*.»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Тема 13. Сенсорные системы. Органы чувств (6 ч) </w:t>
            </w: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Сенсорные системы (анализаторы).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Зрительная система. Глаз орган зрения.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Нарушения зрения и их коррекция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643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52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Слуховая система: строение и функции.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Вестибулярная и система: строение и функции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Зачёт по теме «Нервная система. Сенсорные системы. Органы чувств»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Тема 14. Поведение и психика (7 ч)</w:t>
            </w: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Врожденные (безусловные) рефлексы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735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Приобретенные (условные) рефлексы.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678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Роль торможения в процессах ВНД. Безусловное и условное торможение. Типы ВНД, их связь с темпераментом человека.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Бодрствование и сон: общие представления.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Особенности высшей нервной деятельности и поведения человека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Эмоции: разнообразие и значение.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69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«Выявление объема кратковременной памяти.» Практическая работа Кратковременная и долговременная память.</w:t>
            </w:r>
          </w:p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C7111" w:rsidTr="003C7111">
        <w:trPr>
          <w:trHeight w:val="557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shd w:val="clear" w:color="auto" w:fill="FFFFFF"/>
              <w:spacing w:after="3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Тема 11. Размножение и развитие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( 6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ч)</w:t>
            </w:r>
          </w:p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Система органов размножения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Внутриутробное развитие. Роды и рождение.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.Врожденные и наследственные заболевания.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. Инфекционные заболевания половой системы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Психологические особенности личности.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1759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Рост и развитие ребенка после рождения.</w:t>
            </w:r>
          </w:p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70"/>
        </w:trPr>
        <w:tc>
          <w:tcPr>
            <w:tcW w:w="9329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254"/>
        </w:trPr>
        <w:tc>
          <w:tcPr>
            <w:tcW w:w="9329" w:type="dxa"/>
            <w:gridSpan w:val="7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Заключение (2 ч)</w:t>
            </w: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Заключение.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C7111" w:rsidTr="003C7111">
        <w:trPr>
          <w:trHeight w:val="546"/>
        </w:trPr>
        <w:tc>
          <w:tcPr>
            <w:tcW w:w="10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7111" w:rsidRDefault="003C7111">
            <w:pPr>
              <w:pStyle w:val="a4"/>
              <w:shd w:val="clear" w:color="auto" w:fill="FFFFFF"/>
              <w:spacing w:before="0" w:after="30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Итоговая работа промежуточной аттестации.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111" w:rsidRDefault="003C71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7111" w:rsidRDefault="003C7111" w:rsidP="003C7111"/>
    <w:p w:rsidR="003C7111" w:rsidRDefault="003C7111" w:rsidP="003C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3C7111" w:rsidRDefault="003C7111" w:rsidP="003C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3C7111" w:rsidRDefault="003C7111" w:rsidP="003C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3C7111" w:rsidRDefault="003C7111" w:rsidP="003C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3C7111" w:rsidRDefault="003C7111" w:rsidP="003C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3C7111" w:rsidRDefault="003C7111" w:rsidP="003C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eastAsia="Times New Roman" w:hAnsi="Calibri" w:cs="Times New Roman"/>
          <w:lang w:eastAsia="ru-RU"/>
        </w:rPr>
      </w:pPr>
    </w:p>
    <w:p w:rsidR="003C7111" w:rsidRDefault="003C7111" w:rsidP="003C7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Times New Roman"/>
          <w:lang w:eastAsia="ru-RU"/>
        </w:rPr>
      </w:pPr>
    </w:p>
    <w:p w:rsidR="003C7111" w:rsidRDefault="003C7111" w:rsidP="003C7111"/>
    <w:p w:rsidR="003C7111" w:rsidRDefault="003C7111" w:rsidP="003C7111"/>
    <w:p w:rsidR="003C7111" w:rsidRDefault="003C7111" w:rsidP="003C7111"/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B87B5F" w:rsidRDefault="00B87B5F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D55E27" w:rsidRDefault="00D55E27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D55E27" w:rsidRDefault="00D55E27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p w:rsidR="00D55E27" w:rsidRDefault="00D55E27" w:rsidP="00B87B5F">
      <w:pPr>
        <w:pStyle w:val="a4"/>
        <w:shd w:val="clear" w:color="auto" w:fill="FFFFFF"/>
        <w:spacing w:before="0" w:after="300"/>
        <w:jc w:val="both"/>
        <w:rPr>
          <w:rFonts w:ascii="Arial" w:hAnsi="Arial" w:cs="Arial"/>
          <w:color w:val="000000"/>
        </w:rPr>
      </w:pPr>
    </w:p>
    <w:sectPr w:rsidR="00D5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EFC"/>
    <w:multiLevelType w:val="multilevel"/>
    <w:tmpl w:val="6F46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A329C"/>
    <w:multiLevelType w:val="multilevel"/>
    <w:tmpl w:val="B22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6403C"/>
    <w:multiLevelType w:val="multilevel"/>
    <w:tmpl w:val="0B8C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64883"/>
    <w:multiLevelType w:val="multilevel"/>
    <w:tmpl w:val="070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8C"/>
    <w:rsid w:val="00014169"/>
    <w:rsid w:val="00067461"/>
    <w:rsid w:val="001312AE"/>
    <w:rsid w:val="003C7111"/>
    <w:rsid w:val="006A3A4B"/>
    <w:rsid w:val="008629E4"/>
    <w:rsid w:val="0095228C"/>
    <w:rsid w:val="00B87B5F"/>
    <w:rsid w:val="00BB0FD7"/>
    <w:rsid w:val="00BB7CF9"/>
    <w:rsid w:val="00D55E27"/>
    <w:rsid w:val="00EA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403"/>
  <w15:docId w15:val="{727F0E0B-6E33-41B4-ADE1-35956D40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B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87B5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87B5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4D5E4-64B5-4CEA-86CF-4625DC4A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4554</Words>
  <Characters>25958</Characters>
  <Application>Microsoft Office Word</Application>
  <DocSecurity>0</DocSecurity>
  <Lines>216</Lines>
  <Paragraphs>60</Paragraphs>
  <ScaleCrop>false</ScaleCrop>
  <Company/>
  <LinksUpToDate>false</LinksUpToDate>
  <CharactersWithSpaces>30452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Виктор Солодовников</cp:lastModifiedBy>
  <cp:revision>12</cp:revision>
  <dcterms:created xsi:type="dcterms:W3CDTF">2019-09-13T16:23:00Z</dcterms:created>
  <dcterms:modified xsi:type="dcterms:W3CDTF">2022-11-06T17:34:00Z</dcterms:modified>
</cp:coreProperties>
</file>