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F0" w:rsidRDefault="00530AF0" w:rsidP="00530AF0">
      <w:pPr>
        <w:tabs>
          <w:tab w:val="left" w:pos="284"/>
        </w:tabs>
        <w:jc w:val="center"/>
      </w:pPr>
    </w:p>
    <w:p w:rsidR="00530AF0" w:rsidRPr="00971294" w:rsidRDefault="00530AF0" w:rsidP="00530AF0">
      <w:pPr>
        <w:tabs>
          <w:tab w:val="left" w:pos="284"/>
        </w:tabs>
        <w:jc w:val="center"/>
      </w:pPr>
      <w:r w:rsidRPr="00971294"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 w:rsidRPr="00971294">
        <w:br/>
        <w:t>СТАРОДУБСКОГО МУНИЦИПАЛЬНОГО ОКРУГА  БРЯНСКОЙ  ОБЛАСТИ</w:t>
      </w: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EC1E0B" w:rsidP="00530AF0">
      <w:pPr>
        <w:tabs>
          <w:tab w:val="left" w:pos="284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2E1286" wp14:editId="7E8963D6">
            <wp:simplePos x="0" y="0"/>
            <wp:positionH relativeFrom="page">
              <wp:align>right</wp:align>
            </wp:positionH>
            <wp:positionV relativeFrom="paragraph">
              <wp:posOffset>130810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0AF0" w:rsidRPr="00971294" w:rsidRDefault="00530AF0" w:rsidP="00530AF0">
      <w:pPr>
        <w:tabs>
          <w:tab w:val="left" w:pos="284"/>
        </w:tabs>
      </w:pPr>
    </w:p>
    <w:p w:rsidR="00530AF0" w:rsidRPr="00971294" w:rsidRDefault="00530AF0" w:rsidP="00530AF0">
      <w:pPr>
        <w:tabs>
          <w:tab w:val="left" w:pos="284"/>
          <w:tab w:val="left" w:pos="4500"/>
        </w:tabs>
        <w:jc w:val="center"/>
      </w:pPr>
    </w:p>
    <w:p w:rsidR="00530AF0" w:rsidRPr="00971294" w:rsidRDefault="00530AF0" w:rsidP="00530AF0">
      <w:pPr>
        <w:tabs>
          <w:tab w:val="left" w:pos="284"/>
          <w:tab w:val="left" w:pos="4500"/>
        </w:tabs>
        <w:jc w:val="center"/>
      </w:pPr>
    </w:p>
    <w:p w:rsidR="00530AF0" w:rsidRDefault="00530AF0" w:rsidP="00530AF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530AF0" w:rsidRDefault="00530AF0" w:rsidP="00530AF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9946F4" w:rsidRPr="0072390A" w:rsidRDefault="009946F4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1F5B2A" w:rsidRPr="00C75385" w:rsidRDefault="001F5B2A" w:rsidP="001F5B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Рабочая программа</w:t>
      </w:r>
    </w:p>
    <w:p w:rsidR="001F5B2A" w:rsidRPr="00C75385" w:rsidRDefault="001F5B2A" w:rsidP="001F5B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по английскому языку</w:t>
      </w:r>
    </w:p>
    <w:p w:rsidR="000763AC" w:rsidRPr="00E9065F" w:rsidRDefault="0070399B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8</w:t>
      </w:r>
      <w:r w:rsidR="000763AC" w:rsidRPr="00E9065F">
        <w:rPr>
          <w:rFonts w:ascii="Cambria" w:hAnsi="Cambria"/>
          <w:sz w:val="48"/>
          <w:szCs w:val="48"/>
        </w:rPr>
        <w:t xml:space="preserve"> класс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Pr="0072390A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E9065F" w:rsidRDefault="000763AC" w:rsidP="00F3697E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0763AC" w:rsidRPr="00E9065F" w:rsidRDefault="000763AC" w:rsidP="00F3697E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0763AC" w:rsidRPr="00E9065F" w:rsidRDefault="006D3B73" w:rsidP="00F3697E">
      <w:pPr>
        <w:tabs>
          <w:tab w:val="left" w:pos="284"/>
          <w:tab w:val="left" w:pos="4395"/>
        </w:tabs>
        <w:jc w:val="center"/>
      </w:pPr>
      <w:r>
        <w:t>2022</w:t>
      </w:r>
    </w:p>
    <w:p w:rsidR="00D87F27" w:rsidRPr="00FD0C62" w:rsidRDefault="00FD0C62" w:rsidP="00F3697E">
      <w:pPr>
        <w:tabs>
          <w:tab w:val="left" w:pos="284"/>
          <w:tab w:val="left" w:pos="426"/>
          <w:tab w:val="left" w:pos="9923"/>
        </w:tabs>
        <w:jc w:val="center"/>
        <w:rPr>
          <w:b/>
          <w:sz w:val="22"/>
          <w:szCs w:val="22"/>
        </w:rPr>
      </w:pPr>
      <w:r w:rsidRPr="00FD0C62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ПЛАНИРУЕМЫЕ РЕЗУЛЬТАТЫ ОСВОЕНИЯ УЧЕБНОГО ПРЕДМЕТА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Изучение английского языка в 8 классе обеспечивает достижение следующих образовательных результатов: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Предметные результаты:</w:t>
      </w:r>
      <w:r>
        <w:rPr>
          <w:rStyle w:val="c7"/>
          <w:b/>
          <w:bCs/>
          <w:color w:val="000000"/>
          <w:sz w:val="22"/>
          <w:szCs w:val="22"/>
        </w:rPr>
        <w:t xml:space="preserve"> </w:t>
      </w:r>
      <w:r w:rsidRPr="00FD0C62">
        <w:rPr>
          <w:rStyle w:val="c2"/>
          <w:i/>
          <w:iCs/>
          <w:color w:val="000000"/>
          <w:sz w:val="22"/>
          <w:szCs w:val="22"/>
        </w:rPr>
        <w:t>Обучающиеся научится: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FD0C62">
        <w:rPr>
          <w:rStyle w:val="c12"/>
          <w:i/>
          <w:iCs/>
          <w:color w:val="000000"/>
          <w:sz w:val="22"/>
          <w:szCs w:val="22"/>
        </w:rPr>
        <w:t>Чтение:</w:t>
      </w:r>
      <w:r w:rsidRPr="00FD0C62">
        <w:rPr>
          <w:rStyle w:val="c7"/>
          <w:color w:val="000000"/>
          <w:sz w:val="22"/>
          <w:szCs w:val="22"/>
        </w:rPr>
        <w:t>читать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 xml:space="preserve">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Чтение с полным пониманием текста осуществляется на облегченных аутентичных текстах разных жанров.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FD0C62">
        <w:rPr>
          <w:rStyle w:val="c12"/>
          <w:i/>
          <w:iCs/>
          <w:color w:val="000000"/>
          <w:sz w:val="22"/>
          <w:szCs w:val="22"/>
        </w:rPr>
        <w:t>научиться:</w:t>
      </w:r>
      <w:r w:rsidRPr="00FD0C62">
        <w:rPr>
          <w:rStyle w:val="c26"/>
          <w:color w:val="000000"/>
          <w:sz w:val="22"/>
          <w:szCs w:val="22"/>
        </w:rPr>
        <w:t>♦</w:t>
      </w:r>
      <w:proofErr w:type="gramEnd"/>
      <w:r w:rsidRPr="00FD0C62">
        <w:rPr>
          <w:rStyle w:val="c26"/>
          <w:color w:val="000000"/>
          <w:sz w:val="22"/>
          <w:szCs w:val="22"/>
        </w:rPr>
        <w:t> </w:t>
      </w:r>
      <w:r w:rsidRPr="00FD0C62">
        <w:rPr>
          <w:rStyle w:val="c12"/>
          <w:iCs/>
          <w:color w:val="000000"/>
          <w:sz w:val="22"/>
          <w:szCs w:val="22"/>
        </w:rPr>
        <w:t>определять тему, содержание текста по заголовку;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выделять основную мысль;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выбирать главные факты из текста, опуская второстепенные;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устанавливать логическую последовательность основных фактов/ событий в тексте.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оценивать полученную информацию, выразить свое мнение;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прокомментировать/объяснить те или иные факты, описанные в тексте.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Письменная речь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 w:rsidRPr="00FD0C62">
        <w:rPr>
          <w:rStyle w:val="c7"/>
          <w:color w:val="000000"/>
          <w:sz w:val="22"/>
          <w:szCs w:val="22"/>
        </w:rPr>
        <w:t>♦ делать выписки из текста;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заполнять бланки (указывать имя, фамилию, пол, возраст, гражданство, адрес);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6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FD0C62">
        <w:rPr>
          <w:rStyle w:val="c26"/>
          <w:i/>
          <w:iCs/>
          <w:color w:val="000000"/>
          <w:sz w:val="22"/>
          <w:szCs w:val="22"/>
        </w:rPr>
        <w:t>научиться:</w:t>
      </w:r>
      <w:r w:rsidRPr="00FD0C62">
        <w:rPr>
          <w:rStyle w:val="c12"/>
          <w:iCs/>
          <w:color w:val="000000"/>
          <w:sz w:val="22"/>
          <w:szCs w:val="22"/>
        </w:rPr>
        <w:t>♦</w:t>
      </w:r>
      <w:proofErr w:type="gramEnd"/>
      <w:r w:rsidRPr="00FD0C62">
        <w:rPr>
          <w:rStyle w:val="c12"/>
          <w:iCs/>
          <w:color w:val="000000"/>
          <w:sz w:val="22"/>
          <w:szCs w:val="22"/>
        </w:rPr>
        <w:t xml:space="preserve">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пользоваться словарями и справочниками, в том числе электронными;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♦ участвовать в проектной деятельности, в том числе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межпредметного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Говорение: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9"/>
          <w:i/>
          <w:iCs/>
          <w:color w:val="000000"/>
          <w:sz w:val="22"/>
          <w:szCs w:val="22"/>
        </w:rPr>
        <w:t xml:space="preserve">Обучающиеся </w:t>
      </w:r>
      <w:proofErr w:type="spellStart"/>
      <w:proofErr w:type="gramStart"/>
      <w:r w:rsidRPr="00FD0C62">
        <w:rPr>
          <w:rStyle w:val="c29"/>
          <w:i/>
          <w:iCs/>
          <w:color w:val="000000"/>
          <w:sz w:val="22"/>
          <w:szCs w:val="22"/>
        </w:rPr>
        <w:t>научится:</w:t>
      </w:r>
      <w:r w:rsidRPr="00FD0C62">
        <w:rPr>
          <w:rStyle w:val="c2"/>
          <w:color w:val="000000"/>
          <w:sz w:val="22"/>
          <w:szCs w:val="22"/>
          <w:u w:val="single"/>
        </w:rPr>
        <w:t>Произносительная</w:t>
      </w:r>
      <w:proofErr w:type="spellEnd"/>
      <w:proofErr w:type="gramEnd"/>
      <w:r w:rsidRPr="00FD0C62">
        <w:rPr>
          <w:rStyle w:val="c2"/>
          <w:color w:val="000000"/>
          <w:sz w:val="22"/>
          <w:szCs w:val="22"/>
          <w:u w:val="single"/>
        </w:rPr>
        <w:t xml:space="preserve"> сторона речи: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адекватно произносить и различать на слух все звуки английского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соблюдать словесное и фразовое ударение;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соблюдать интонацию различных типов предложений;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выражать чувства и эмоции с помощью эмфатической интонации.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Лексическая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Грамматическая сторона речи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неопределенные местоимения и их производные;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числительные для обозначения дат и больших чисел;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устойчивые словосочетания с глаголами </w:t>
      </w:r>
      <w:proofErr w:type="spellStart"/>
      <w:r w:rsidRPr="00FD0C62">
        <w:rPr>
          <w:rStyle w:val="c7"/>
          <w:color w:val="000000"/>
          <w:sz w:val="22"/>
          <w:szCs w:val="22"/>
        </w:rPr>
        <w:t>do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и </w:t>
      </w:r>
      <w:proofErr w:type="spellStart"/>
      <w:r w:rsidRPr="00FD0C62">
        <w:rPr>
          <w:rStyle w:val="c7"/>
          <w:color w:val="000000"/>
          <w:sz w:val="22"/>
          <w:szCs w:val="22"/>
        </w:rPr>
        <w:t>make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; </w:t>
      </w:r>
      <w:proofErr w:type="spellStart"/>
      <w:r w:rsidRPr="00FD0C62">
        <w:rPr>
          <w:rStyle w:val="c7"/>
          <w:color w:val="000000"/>
          <w:sz w:val="22"/>
          <w:szCs w:val="22"/>
        </w:rPr>
        <w:t>be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/ </w:t>
      </w:r>
      <w:proofErr w:type="spellStart"/>
      <w:r w:rsidRPr="00FD0C62">
        <w:rPr>
          <w:rStyle w:val="c7"/>
          <w:color w:val="000000"/>
          <w:sz w:val="22"/>
          <w:szCs w:val="22"/>
        </w:rPr>
        <w:t>get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used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to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something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; некоторые новые фразовые глаголы; конструкции типа I </w:t>
      </w:r>
      <w:proofErr w:type="spellStart"/>
      <w:r w:rsidRPr="00FD0C62">
        <w:rPr>
          <w:rStyle w:val="c7"/>
          <w:color w:val="000000"/>
          <w:sz w:val="22"/>
          <w:szCs w:val="22"/>
        </w:rPr>
        <w:t>saw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Ann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buy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the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flowers</w:t>
      </w:r>
      <w:proofErr w:type="spellEnd"/>
      <w:r w:rsidRPr="00FD0C62">
        <w:rPr>
          <w:rStyle w:val="c7"/>
          <w:color w:val="000000"/>
          <w:sz w:val="22"/>
          <w:szCs w:val="22"/>
        </w:rPr>
        <w:t>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</w:t>
      </w:r>
      <w:proofErr w:type="gramStart"/>
      <w:r w:rsidRPr="00FD0C62">
        <w:rPr>
          <w:rStyle w:val="c7"/>
          <w:color w:val="000000"/>
          <w:sz w:val="22"/>
          <w:szCs w:val="22"/>
        </w:rPr>
        <w:t>слова,  словосочетания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 с  формами  на  -</w:t>
      </w:r>
      <w:proofErr w:type="spellStart"/>
      <w:r w:rsidRPr="00FD0C62">
        <w:rPr>
          <w:rStyle w:val="c7"/>
          <w:color w:val="000000"/>
          <w:sz w:val="22"/>
          <w:szCs w:val="22"/>
        </w:rPr>
        <w:t>ing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глагольные формы;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косвенную речь в утвердительных, отрицательных и вопросительных предложениях в настоящем и прошедшем времени;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сложноподчиненные предложения;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FD0C62">
        <w:rPr>
          <w:rStyle w:val="c29"/>
          <w:iCs/>
          <w:color w:val="000000"/>
          <w:sz w:val="22"/>
          <w:szCs w:val="22"/>
        </w:rPr>
        <w:t>Употреблять:</w:t>
      </w:r>
      <w:r>
        <w:rPr>
          <w:rStyle w:val="c29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модальные глаголы (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can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could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may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must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might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shall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should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would</w:t>
      </w:r>
      <w:r w:rsidRPr="00FD0C62">
        <w:rPr>
          <w:rStyle w:val="c12"/>
          <w:iCs/>
          <w:color w:val="000000"/>
          <w:sz w:val="22"/>
          <w:szCs w:val="22"/>
        </w:rPr>
        <w:t>) и их эквиваленты (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be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able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have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need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 /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not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need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>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безличные предложения с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It’s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>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вопросительные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предложенияй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 xml:space="preserve"> и вопросительные слова;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придаточные определительные с союзами.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работать с информацией;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работать с прослушанным / прочитанным текстом (извлечение основной информации, извлечение запрашиваемой или нужной </w:t>
      </w:r>
      <w:r w:rsidRPr="00FD0C62">
        <w:rPr>
          <w:rStyle w:val="c12"/>
          <w:iCs/>
          <w:color w:val="000000"/>
          <w:sz w:val="22"/>
          <w:szCs w:val="22"/>
        </w:rPr>
        <w:lastRenderedPageBreak/>
        <w:t>информации, извлечение полной и точной информации);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самостоятельно работать, рационально организовывая свой труд в классе и дома,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r w:rsidRPr="00FD0C62">
        <w:rPr>
          <w:rStyle w:val="c28"/>
          <w:b/>
          <w:bCs/>
          <w:color w:val="000000"/>
          <w:sz w:val="22"/>
          <w:szCs w:val="22"/>
        </w:rPr>
        <w:t>Метапредметные</w:t>
      </w:r>
      <w:proofErr w:type="spellEnd"/>
      <w:r w:rsidRPr="00FD0C62">
        <w:rPr>
          <w:rStyle w:val="c28"/>
          <w:b/>
          <w:bCs/>
          <w:color w:val="000000"/>
          <w:sz w:val="22"/>
          <w:szCs w:val="22"/>
        </w:rPr>
        <w:t xml:space="preserve"> результаты</w:t>
      </w:r>
      <w:r w:rsidRPr="00FD0C62">
        <w:rPr>
          <w:rStyle w:val="c7"/>
          <w:color w:val="000000"/>
          <w:sz w:val="22"/>
          <w:szCs w:val="22"/>
        </w:rPr>
        <w:t xml:space="preserve"> освоения </w:t>
      </w:r>
      <w:proofErr w:type="gramStart"/>
      <w:r w:rsidRPr="00FD0C62">
        <w:rPr>
          <w:rStyle w:val="c7"/>
          <w:color w:val="000000"/>
          <w:sz w:val="22"/>
          <w:szCs w:val="22"/>
        </w:rPr>
        <w:t>учащимися  программы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по английскому языку.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в личностном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осознание возможностей самореализации средствами иностранного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стремление к совершенствованию собственной речевой культуры в целом;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коммуникативной компетенции в межкультурной и межэтнической коммуникации;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развитие таких качеств, как воля, целеустремленность, креативность, инициативность, </w:t>
      </w:r>
      <w:proofErr w:type="spellStart"/>
      <w:r w:rsidRPr="00FD0C62">
        <w:rPr>
          <w:rStyle w:val="c7"/>
          <w:color w:val="000000"/>
          <w:sz w:val="22"/>
          <w:szCs w:val="22"/>
        </w:rPr>
        <w:t>эмпатия</w:t>
      </w:r>
      <w:proofErr w:type="spellEnd"/>
      <w:r w:rsidRPr="00FD0C62">
        <w:rPr>
          <w:rStyle w:val="c7"/>
          <w:color w:val="000000"/>
          <w:sz w:val="22"/>
          <w:szCs w:val="22"/>
        </w:rPr>
        <w:t>. трудолюбие, дисциплинированность;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FD0C62">
        <w:rPr>
          <w:rStyle w:val="c7"/>
          <w:color w:val="000000"/>
          <w:sz w:val="22"/>
          <w:szCs w:val="22"/>
        </w:rPr>
        <w:t>содейст-вовать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 xml:space="preserve">в </w:t>
      </w:r>
      <w:proofErr w:type="spellStart"/>
      <w:r w:rsidRPr="00FD0C62">
        <w:rPr>
          <w:rStyle w:val="c7"/>
          <w:b/>
          <w:bCs/>
          <w:color w:val="000000"/>
          <w:sz w:val="22"/>
          <w:szCs w:val="22"/>
        </w:rPr>
        <w:t>метапредметном</w:t>
      </w:r>
      <w:proofErr w:type="spellEnd"/>
      <w:r w:rsidRPr="00FD0C62">
        <w:rPr>
          <w:rStyle w:val="c7"/>
          <w:b/>
          <w:bCs/>
          <w:color w:val="000000"/>
          <w:sz w:val="22"/>
          <w:szCs w:val="22"/>
        </w:rPr>
        <w:t xml:space="preserve">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умения планировать свое речевое и неречевое поведение;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FD0C62">
        <w:rPr>
          <w:rStyle w:val="c7"/>
          <w:color w:val="000000"/>
          <w:sz w:val="22"/>
          <w:szCs w:val="22"/>
        </w:rPr>
        <w:t>информа-цией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>: поиск и выделение нужной информации, обобщение и фиксация информации;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в предметном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6"/>
          <w:b/>
          <w:bCs/>
          <w:color w:val="000000"/>
          <w:sz w:val="22"/>
          <w:szCs w:val="22"/>
        </w:rPr>
        <w:t>В коммуникативной сфере</w:t>
      </w:r>
      <w:r w:rsidRPr="00FD0C62">
        <w:rPr>
          <w:rStyle w:val="c7"/>
          <w:color w:val="000000"/>
          <w:sz w:val="22"/>
          <w:szCs w:val="22"/>
        </w:rPr>
        <w:t> (т.е. владении иностранным языком как средством общения):  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Речевая компетенция в следующих видах речевой деятельности: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говорении: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  расспрашивать собеседника и отвечать на его </w:t>
      </w:r>
      <w:proofErr w:type="gramStart"/>
      <w:r w:rsidRPr="00FD0C62">
        <w:rPr>
          <w:rStyle w:val="c7"/>
          <w:color w:val="000000"/>
          <w:sz w:val="22"/>
          <w:szCs w:val="22"/>
        </w:rPr>
        <w:t>вопросы,  высказывая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 свое  мнение,  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рассказывать о себе, своей семье, друзьях, своих интересах и планах на будущее;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сообщать краткие сведения о своем городе / селе, о своей стране и странах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r w:rsidRPr="00FD0C62">
        <w:rPr>
          <w:rStyle w:val="c2"/>
          <w:color w:val="000000"/>
          <w:sz w:val="22"/>
          <w:szCs w:val="22"/>
          <w:u w:val="single"/>
        </w:rPr>
        <w:t>аудировании</w:t>
      </w:r>
      <w:proofErr w:type="spellEnd"/>
      <w:r w:rsidRPr="00FD0C62">
        <w:rPr>
          <w:rStyle w:val="c2"/>
          <w:color w:val="000000"/>
          <w:sz w:val="22"/>
          <w:szCs w:val="22"/>
          <w:u w:val="single"/>
        </w:rPr>
        <w:t>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воспринимать на слух и полностью понимать речь учителя, одноклассников;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 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FD0C62">
        <w:rPr>
          <w:rStyle w:val="c7"/>
          <w:color w:val="000000"/>
          <w:sz w:val="22"/>
          <w:szCs w:val="22"/>
        </w:rPr>
        <w:t>выдедяя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значимую / нужную / необходимую информацию.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чтении: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читать аутентичные тексты разных жанров и стилей преимущественно с пониманием основного содержания;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читать аутентичные тексты с выборочным пониманием значимой / нужной / интересующей информации.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письменной речи: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заполнять анкеты и формуляры;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Языковая компетенция (владение языковыми средствами)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применение правил написания слов, изученных в основной школе;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lastRenderedPageBreak/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правильное членение предложений на смысловые группы;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знание основных способов словообразования (аффиксации, словосложения, конверсии);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знание основных различий систем иностранного и русского/родного языков.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Социокультурная компетенция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знание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знакомство с образцами художественной, публицистической и научно-популярной литературы;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 сходстве и различиях в традициях своей страны и стран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понимание роли владения иностранными языками в современном мире.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Компенсаторная компетенция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В познавательной сфере: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готовность и умение осуществлять индивидуальную и совместную проектную работу;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владение способами и приемами дальнейшего самостоятельного изучения иностранных языков.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В ценностно-ориентационной сфере: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 языке как средстве выражения чувств, эмоций, основе культуры мышления;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представление о целостном </w:t>
      </w:r>
      <w:proofErr w:type="spellStart"/>
      <w:r w:rsidRPr="00FD0C62">
        <w:rPr>
          <w:rStyle w:val="c7"/>
          <w:color w:val="000000"/>
          <w:sz w:val="22"/>
          <w:szCs w:val="22"/>
        </w:rPr>
        <w:t>полиязычном</w:t>
      </w:r>
      <w:proofErr w:type="spellEnd"/>
      <w:r w:rsidRPr="00FD0C62">
        <w:rPr>
          <w:rStyle w:val="c7"/>
          <w:color w:val="000000"/>
          <w:sz w:val="22"/>
          <w:szCs w:val="22"/>
        </w:rPr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8"/>
          <w:b/>
          <w:bCs/>
          <w:color w:val="000000"/>
          <w:sz w:val="22"/>
          <w:szCs w:val="22"/>
        </w:rPr>
        <w:t>Личностными результатами</w:t>
      </w:r>
      <w:r w:rsidRPr="00FD0C62">
        <w:rPr>
          <w:rStyle w:val="c7"/>
          <w:color w:val="000000"/>
          <w:sz w:val="22"/>
          <w:szCs w:val="22"/>
        </w:rPr>
        <w:t> являются: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 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воспитание чувства долга перед Родиной;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FD0C62">
        <w:rPr>
          <w:rStyle w:val="c2"/>
          <w:color w:val="000000"/>
          <w:sz w:val="22"/>
          <w:szCs w:val="22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готовности и способности вести диалог с другими людьми и достигать в нём взаимопонимания;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формирование ценности здорового и безопасного образа жизни;</w:t>
      </w:r>
    </w:p>
    <w:p w:rsidR="002439C5" w:rsidRPr="004D0046" w:rsidRDefault="002439C5" w:rsidP="002439C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2581" w:rsidRPr="009E516D" w:rsidRDefault="00312581" w:rsidP="00F3697E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9E516D">
        <w:rPr>
          <w:b/>
          <w:sz w:val="22"/>
          <w:szCs w:val="22"/>
        </w:rPr>
        <w:t>Содержание учебного предмета</w:t>
      </w:r>
    </w:p>
    <w:p w:rsidR="00A56CF5" w:rsidRPr="009E516D" w:rsidRDefault="00A56CF5" w:rsidP="00F3697E">
      <w:pPr>
        <w:shd w:val="clear" w:color="auto" w:fill="FFFFFF"/>
        <w:tabs>
          <w:tab w:val="left" w:pos="284"/>
        </w:tabs>
        <w:jc w:val="center"/>
        <w:outlineLvl w:val="0"/>
        <w:rPr>
          <w:b/>
          <w:sz w:val="22"/>
          <w:szCs w:val="22"/>
        </w:rPr>
      </w:pPr>
      <w:r w:rsidRPr="009E516D">
        <w:rPr>
          <w:b/>
          <w:sz w:val="22"/>
          <w:szCs w:val="22"/>
        </w:rPr>
        <w:t>Предметное содержание речи</w:t>
      </w:r>
    </w:p>
    <w:tbl>
      <w:tblPr>
        <w:tblW w:w="1105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7"/>
      </w:tblGrid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</w:t>
            </w:r>
            <w:r w:rsidR="00157111" w:rsidRPr="00077206">
              <w:rPr>
                <w:color w:val="000000"/>
                <w:sz w:val="22"/>
                <w:szCs w:val="22"/>
                <w:lang w:eastAsia="ru-RU"/>
              </w:rPr>
              <w:t>); молодежная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мода; покупки, карманные деньги.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Природа и проблемы экологии. Здоровый образ жизни.</w:t>
            </w:r>
          </w:p>
          <w:p w:rsidR="00077206" w:rsidRPr="00077206" w:rsidRDefault="00077206" w:rsidP="002D1B5E">
            <w:pPr>
              <w:ind w:right="-1"/>
              <w:jc w:val="center"/>
              <w:rPr>
                <w:sz w:val="22"/>
                <w:szCs w:val="22"/>
              </w:rPr>
            </w:pPr>
            <w:r w:rsidRPr="00077206">
              <w:rPr>
                <w:b/>
                <w:sz w:val="22"/>
                <w:szCs w:val="22"/>
              </w:rPr>
              <w:t>Виды речевой деятельности/Коммуникативные умения</w:t>
            </w:r>
          </w:p>
          <w:p w:rsidR="002B2879" w:rsidRPr="00077206" w:rsidRDefault="002D1B5E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Говорение. </w:t>
            </w:r>
            <w:r w:rsidR="002B2879" w:rsidRPr="00077206">
              <w:rPr>
                <w:b/>
                <w:color w:val="000000"/>
                <w:sz w:val="22"/>
                <w:szCs w:val="22"/>
                <w:lang w:eastAsia="ru-RU"/>
              </w:rPr>
              <w:t>Диалогическая речь.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начать, поддержать и закончить разговор;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поздравить, выразить пожелания и отреагировать на них;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>выразить благодарность;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вежливо переспросить, выразить согласие/ отказ.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Объем этикетных диалогов – до 4 реплик со стороны каждого учащегося.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i/>
                <w:color w:val="000000"/>
                <w:sz w:val="22"/>
                <w:szCs w:val="22"/>
                <w:lang w:eastAsia="ru-RU"/>
              </w:rPr>
              <w:t>Речевые умения при ведении диалога-расспроса: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целенаправленно расспрашивать, «брать интервью».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Объем данных диалогов – до 6 реплик со стороны каждого учащегося.</w:t>
            </w:r>
          </w:p>
        </w:tc>
      </w:tr>
    </w:tbl>
    <w:p w:rsidR="002B2879" w:rsidRPr="002B2879" w:rsidRDefault="002B2879" w:rsidP="00077206">
      <w:pPr>
        <w:jc w:val="both"/>
        <w:rPr>
          <w:vanish/>
          <w:sz w:val="22"/>
          <w:szCs w:val="22"/>
          <w:lang w:eastAsia="ru-RU"/>
        </w:rPr>
      </w:pPr>
    </w:p>
    <w:tbl>
      <w:tblPr>
        <w:tblW w:w="1119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9"/>
      </w:tblGrid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 xml:space="preserve">Речевые умения при ведении диалога-побуждения к </w:t>
            </w:r>
            <w:proofErr w:type="gramStart"/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>действию:</w:t>
            </w:r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обратиться с просьбой и выразить готовность/отказ ее выполнить;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дать совет и принять/не принять его;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пригласить к действию/взаимодействию и согласиться/не согласиться принять в нем участие;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сделать предложение и выразить согласие/несогласие, принять его, объяснить причину.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данных диалогов – до 4 реплик со стороны каждого учащегося.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>Речевые умения при ведении диалога –обмена мнениями:</w:t>
            </w:r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выразить точку зрения и согласиться/не согласиться с ней;</w:t>
            </w:r>
          </w:p>
          <w:p w:rsidR="002B2879" w:rsidRPr="002B2879" w:rsidRDefault="00077206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высказать одобрение/неодобрение;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сомнение;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эмоциональную оценку обсуждаемых событий (радость/огорчение, желание/нежелание);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эмоциональную поддержку партнера, в том числе с помощью комплиментов.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Объем диалогов - не менее 5-7 реплик со стороны каждого учащегося.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</w:r>
          </w:p>
        </w:tc>
      </w:tr>
    </w:tbl>
    <w:p w:rsidR="002B2879" w:rsidRPr="002B2879" w:rsidRDefault="002B2879" w:rsidP="00077206">
      <w:pPr>
        <w:jc w:val="both"/>
        <w:rPr>
          <w:vanish/>
          <w:sz w:val="22"/>
          <w:szCs w:val="22"/>
          <w:lang w:eastAsia="ru-RU"/>
        </w:rPr>
      </w:pPr>
    </w:p>
    <w:tbl>
      <w:tblPr>
        <w:tblW w:w="1105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7"/>
      </w:tblGrid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Монологическая речь.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 Развитие монологической речи на средней ступени предусматривает овладение учащимися следующими умениями: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передавать содержание, основную мысль прочитанного с опорой на текст;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делать сообщение в связи с прочитанным текстом.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выражать и аргументировать свое отношение к прочитанному/услышанному.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Объем моно</w:t>
            </w:r>
            <w:r w:rsidR="00FC35F9">
              <w:rPr>
                <w:color w:val="000000"/>
                <w:sz w:val="22"/>
                <w:szCs w:val="22"/>
                <w:lang w:eastAsia="ru-RU"/>
              </w:rPr>
              <w:t>логического высказывания – до 10-11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фраз.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D1B5E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Аудирование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При этом предусматривается развитие следующих умений: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прогнозировать содержание устного текста по началу сообщения и выделять основную мысль в воспринимаемом на слух тексте;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выбирать главные факты, опуская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lastRenderedPageBreak/>
              <w:t>второстепенные;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игнорировать незнакомый языковой материал, несущественный для понимания.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lastRenderedPageBreak/>
              <w:t>Содержание текстов должно соответствовать возрастным особе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>нностям и интересам учащихся 8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>, иметь образовательную и воспитательную ценность.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Время звучания текста – 1,5-2 минуты.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D1B5E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Чтение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Содержание текстов должно соответствовать возрастным особе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>нностям и интересам учащихся 8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 xml:space="preserve"> класс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>а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, иметь образовательную и воспитательную ценность, воздействовать на эмоциональную сферу школьников.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Независимо от вида чтения возможно использование двуязычного словаря.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      </w:r>
          </w:p>
          <w:p w:rsidR="002B2879" w:rsidRPr="002B2879" w:rsidRDefault="002B2879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Умения чтения, подлежащие формированию: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определять тему, содержание текста по заголовку;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выделять основную мысль;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выбирать главные факты из текста, опуская второстепенные;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устанавливать логическую последовательность основных фактов/ событий в тексте.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текста – до 500 слов.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полным пониманием текста осуществляется на облегченных аутентичных текстах разных жанров.</w:t>
            </w:r>
          </w:p>
          <w:p w:rsidR="002B2879" w:rsidRPr="002B2879" w:rsidRDefault="002B2879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Умения чтения, подлежащие формированию: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оценивать полученную информацию, выразить свое мнение;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прокомментировать/объяснить те или иные факты, описанные в тексте.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текста - до 600 слов.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Письменная речь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2D1B5E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Овладение письменной речью предусматривает развитие следующих умений: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делать выписки из текста;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заполнять бланки (указывать имя, фамилию, пол, возраст, гражданство, адрес);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Успешное овладение английским языком на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допороговом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аудированию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и чтению.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На средней ступени обучения у учащиеся развиваются такие специальные учебные умения как: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пользоваться словарями и справочниками, в том числе </w:t>
            </w: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электронными;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                   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участвовать в проектной деятельности, в том числе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межпредметного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характера, требующей использования иноязычных источников информации.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аудировании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Социокультурные знания и умения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межпредметного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характера).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Они овладевают знаниями о: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значении английского языка в современном мире;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</w:t>
            </w: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               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социокультурном портрете стран ( говорящих на изучаемом языке) и культурном наследии стран изучаемого языка.;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речевых различиях в ситуациях формального и неформального общения в рамках изучаемых предметов речи.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Предусматривается также овладение умениями: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представлять родную страну и культуру на иностранном языке;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оказывать помощь зарубежным гостям в ситуациях повседневного общения.</w:t>
            </w:r>
          </w:p>
        </w:tc>
      </w:tr>
    </w:tbl>
    <w:p w:rsidR="00077206" w:rsidRPr="00077206" w:rsidRDefault="009E516D" w:rsidP="002D1B5E">
      <w:pPr>
        <w:tabs>
          <w:tab w:val="left" w:pos="284"/>
        </w:tabs>
        <w:ind w:left="10" w:right="-15"/>
        <w:jc w:val="both"/>
        <w:rPr>
          <w:sz w:val="22"/>
          <w:szCs w:val="22"/>
        </w:rPr>
        <w:sectPr w:rsidR="00077206" w:rsidRPr="00077206" w:rsidSect="00FD0C62"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077206">
        <w:rPr>
          <w:sz w:val="22"/>
          <w:szCs w:val="22"/>
        </w:rPr>
        <w:t xml:space="preserve"> </w:t>
      </w:r>
    </w:p>
    <w:p w:rsidR="00A82BC8" w:rsidRDefault="00FD0C62" w:rsidP="00FD0C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</w:t>
      </w:r>
    </w:p>
    <w:tbl>
      <w:tblPr>
        <w:tblW w:w="104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946"/>
        <w:gridCol w:w="992"/>
        <w:gridCol w:w="992"/>
      </w:tblGrid>
      <w:tr w:rsidR="00E83AB5" w:rsidRPr="00CD3CD0" w:rsidTr="00C213FB">
        <w:tc>
          <w:tcPr>
            <w:tcW w:w="1560" w:type="dxa"/>
            <w:vMerge w:val="restart"/>
            <w:vAlign w:val="center"/>
          </w:tcPr>
          <w:p w:rsidR="00E83AB5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№</w:t>
            </w:r>
          </w:p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gridSpan w:val="2"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Дата</w:t>
            </w:r>
          </w:p>
        </w:tc>
      </w:tr>
      <w:tr w:rsidR="00E83AB5" w:rsidRPr="00CD3CD0" w:rsidTr="00C213FB">
        <w:trPr>
          <w:trHeight w:val="397"/>
        </w:trPr>
        <w:tc>
          <w:tcPr>
            <w:tcW w:w="1560" w:type="dxa"/>
            <w:vMerge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AB5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По</w:t>
            </w:r>
          </w:p>
          <w:p w:rsidR="00E83AB5" w:rsidRPr="00CD3CD0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плану</w:t>
            </w:r>
          </w:p>
        </w:tc>
        <w:tc>
          <w:tcPr>
            <w:tcW w:w="992" w:type="dxa"/>
            <w:vAlign w:val="center"/>
          </w:tcPr>
          <w:p w:rsidR="00E83AB5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По</w:t>
            </w:r>
          </w:p>
          <w:p w:rsidR="00E83AB5" w:rsidRPr="00CD3CD0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факту</w:t>
            </w: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  <w:lang w:val="en-US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>MODULE</w:t>
            </w:r>
            <w:r w:rsidRPr="00CD3CD0">
              <w:rPr>
                <w:b/>
                <w:sz w:val="20"/>
                <w:szCs w:val="20"/>
              </w:rPr>
              <w:t xml:space="preserve"> 1.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b/>
                <w:sz w:val="20"/>
                <w:szCs w:val="20"/>
              </w:rPr>
              <w:t>SOCIALISING (МОДУЛЬ 1.Общение)</w:t>
            </w:r>
          </w:p>
        </w:tc>
        <w:tc>
          <w:tcPr>
            <w:tcW w:w="1984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E83AB5" w:rsidRPr="0056508A" w:rsidRDefault="00E83AB5" w:rsidP="00CD3C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08A">
              <w:rPr>
                <w:i/>
                <w:iCs/>
              </w:rPr>
              <w:t>Вводный урок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</w:rPr>
              <w:t>с. .9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Первый шаг</w:t>
            </w:r>
            <w:r w:rsidRPr="00CD3CD0">
              <w:rPr>
                <w:sz w:val="20"/>
                <w:szCs w:val="20"/>
              </w:rPr>
              <w:t xml:space="preserve"> с.10—11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Listening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12-13</w:t>
            </w:r>
          </w:p>
          <w:p w:rsidR="00E83AB5" w:rsidRPr="0056508A" w:rsidRDefault="00E83AB5" w:rsidP="00CD3C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Знакомство</w:t>
            </w:r>
            <w:r w:rsidRPr="0056508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56508A" w:rsidRDefault="00E83AB5" w:rsidP="005650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Gr</w:t>
            </w:r>
            <w:proofErr w:type="spellStart"/>
            <w:r w:rsidRPr="00CD3CD0">
              <w:rPr>
                <w:iCs/>
                <w:sz w:val="20"/>
                <w:szCs w:val="20"/>
              </w:rPr>
              <w:t>ammar</w:t>
            </w:r>
            <w:proofErr w:type="spellEnd"/>
            <w:r w:rsidRPr="0056508A">
              <w:rPr>
                <w:iCs/>
                <w:sz w:val="20"/>
                <w:szCs w:val="20"/>
              </w:rPr>
              <w:t xml:space="preserve"> 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Use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с.14—15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83AB5" w:rsidRPr="0056508A" w:rsidRDefault="00E83AB5" w:rsidP="005650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Наст</w:t>
            </w:r>
            <w:r w:rsidR="0056508A" w:rsidRPr="0056508A">
              <w:rPr>
                <w:i/>
                <w:lang w:eastAsia="ru-RU"/>
              </w:rPr>
              <w:t>оящие</w:t>
            </w:r>
            <w:r w:rsidRPr="0056508A">
              <w:rPr>
                <w:i/>
                <w:lang w:eastAsia="ru-RU"/>
              </w:rPr>
              <w:t>, буд</w:t>
            </w:r>
            <w:r w:rsidR="0056508A" w:rsidRPr="0056508A">
              <w:rPr>
                <w:i/>
                <w:lang w:eastAsia="ru-RU"/>
              </w:rPr>
              <w:t>ущие</w:t>
            </w:r>
            <w:r w:rsidRPr="0056508A">
              <w:rPr>
                <w:i/>
                <w:lang w:eastAsia="ru-RU"/>
              </w:rPr>
              <w:t>, прош</w:t>
            </w:r>
            <w:r w:rsidR="0056508A" w:rsidRPr="0056508A">
              <w:rPr>
                <w:i/>
                <w:lang w:eastAsia="ru-RU"/>
              </w:rPr>
              <w:t>едшие</w:t>
            </w:r>
            <w:r w:rsidRPr="0056508A">
              <w:rPr>
                <w:i/>
                <w:lang w:eastAsia="ru-RU"/>
              </w:rPr>
              <w:t xml:space="preserve"> формы глаг</w:t>
            </w:r>
            <w:r w:rsidR="0056508A" w:rsidRPr="0056508A">
              <w:rPr>
                <w:i/>
                <w:lang w:eastAsia="ru-RU"/>
              </w:rPr>
              <w:t>олов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2439C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2439C5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Pr="002439C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2439C5">
              <w:rPr>
                <w:sz w:val="20"/>
                <w:szCs w:val="20"/>
                <w:lang w:val="en-US"/>
              </w:rPr>
              <w:t>.16—17</w:t>
            </w:r>
          </w:p>
          <w:p w:rsidR="00E83AB5" w:rsidRPr="0056508A" w:rsidRDefault="00E83AB5" w:rsidP="00CD3CD0">
            <w:pPr>
              <w:rPr>
                <w:i/>
                <w:sz w:val="20"/>
                <w:szCs w:val="20"/>
                <w:lang w:val="en-US"/>
              </w:rPr>
            </w:pPr>
            <w:r w:rsidRPr="0056508A">
              <w:rPr>
                <w:i/>
                <w:lang w:eastAsia="ru-RU"/>
              </w:rPr>
              <w:t>Кто</w:t>
            </w:r>
            <w:r w:rsidRPr="0056508A">
              <w:rPr>
                <w:i/>
                <w:lang w:val="en-US" w:eastAsia="ru-RU"/>
              </w:rPr>
              <w:t xml:space="preserve"> </w:t>
            </w:r>
            <w:r w:rsidRPr="0056508A">
              <w:rPr>
                <w:i/>
                <w:lang w:eastAsia="ru-RU"/>
              </w:rPr>
              <w:t>есть</w:t>
            </w:r>
            <w:r w:rsidRPr="0056508A">
              <w:rPr>
                <w:i/>
                <w:lang w:val="en-US" w:eastAsia="ru-RU"/>
              </w:rPr>
              <w:t xml:space="preserve"> </w:t>
            </w:r>
            <w:r w:rsidRPr="0056508A">
              <w:rPr>
                <w:i/>
                <w:lang w:eastAsia="ru-RU"/>
              </w:rPr>
              <w:t>кто</w:t>
            </w:r>
            <w:r w:rsidRPr="0056508A">
              <w:rPr>
                <w:i/>
                <w:lang w:val="en-US" w:eastAsia="ru-RU"/>
              </w:rPr>
              <w:t>?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1е</w:t>
            </w:r>
          </w:p>
        </w:tc>
        <w:tc>
          <w:tcPr>
            <w:tcW w:w="6946" w:type="dxa"/>
          </w:tcPr>
          <w:p w:rsidR="00E83AB5" w:rsidRPr="0056508A" w:rsidRDefault="00E83AB5" w:rsidP="009A17B7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Межличностные отношения</w:t>
            </w:r>
          </w:p>
          <w:p w:rsidR="00E83AB5" w:rsidRPr="00CD3CD0" w:rsidRDefault="00E83AB5" w:rsidP="009A1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18-19</w:t>
            </w:r>
            <w:r w:rsidRPr="00EE013D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2439C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</w:p>
          <w:p w:rsidR="00E83AB5" w:rsidRPr="002439C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2439C5">
              <w:rPr>
                <w:sz w:val="20"/>
                <w:szCs w:val="20"/>
                <w:lang w:val="en-US"/>
              </w:rPr>
              <w:t>. 20</w:t>
            </w:r>
            <w:r w:rsidRPr="002439C5">
              <w:rPr>
                <w:sz w:val="20"/>
                <w:szCs w:val="22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>Прилагательные</w:t>
            </w:r>
            <w:r w:rsidRPr="002439C5">
              <w:rPr>
                <w:i/>
                <w:lang w:val="en-US" w:eastAsia="ru-RU"/>
              </w:rPr>
              <w:t xml:space="preserve">, </w:t>
            </w:r>
            <w:proofErr w:type="spellStart"/>
            <w:r w:rsidRPr="0011202D">
              <w:rPr>
                <w:i/>
                <w:lang w:eastAsia="ru-RU"/>
              </w:rPr>
              <w:t>фр</w:t>
            </w:r>
            <w:proofErr w:type="spellEnd"/>
            <w:r w:rsidRPr="002439C5">
              <w:rPr>
                <w:i/>
                <w:lang w:val="en-US" w:eastAsia="ru-RU"/>
              </w:rPr>
              <w:t>.</w:t>
            </w:r>
            <w:proofErr w:type="spellStart"/>
            <w:r w:rsidRPr="0011202D">
              <w:rPr>
                <w:i/>
                <w:lang w:eastAsia="ru-RU"/>
              </w:rPr>
              <w:t>гл</w:t>
            </w:r>
            <w:proofErr w:type="spellEnd"/>
            <w:r w:rsidRPr="002439C5">
              <w:rPr>
                <w:i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cantSplit/>
          <w:trHeight w:val="634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Socialising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the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UK </w:t>
            </w:r>
          </w:p>
          <w:p w:rsidR="00E83AB5" w:rsidRPr="00CD3CD0" w:rsidRDefault="00E83AB5" w:rsidP="0056508A">
            <w:pPr>
              <w:rPr>
                <w:sz w:val="20"/>
                <w:szCs w:val="20"/>
              </w:rPr>
            </w:pPr>
            <w:r w:rsidRPr="0056508A">
              <w:rPr>
                <w:i/>
                <w:iCs/>
              </w:rPr>
              <w:t>Правила общения в Великобритании</w:t>
            </w:r>
            <w:r w:rsidR="0056508A">
              <w:rPr>
                <w:i/>
                <w:iCs/>
              </w:rPr>
              <w:t xml:space="preserve"> </w:t>
            </w:r>
            <w:r w:rsidRPr="00CD3CD0">
              <w:rPr>
                <w:sz w:val="20"/>
                <w:szCs w:val="20"/>
              </w:rPr>
              <w:t>с. 21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cantSplit/>
          <w:trHeight w:val="273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</w:tcPr>
          <w:p w:rsidR="00E83AB5" w:rsidRPr="0056508A" w:rsidRDefault="00E83AB5" w:rsidP="00CD3CD0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Проект: «Правила этикета»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695"/>
        </w:trPr>
        <w:tc>
          <w:tcPr>
            <w:tcW w:w="1560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E83AB5" w:rsidRPr="00CD3CD0" w:rsidRDefault="00E83AB5" w:rsidP="00BD5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Socialising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Russia</w:t>
            </w:r>
          </w:p>
          <w:p w:rsidR="00E83AB5" w:rsidRPr="0056508A" w:rsidRDefault="00E83AB5" w:rsidP="00CD3CD0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Правила общения в России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on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cantSplit/>
          <w:trHeight w:val="56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3077A7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PSHE (Personal, Social&amp; Health Education)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6508A">
              <w:rPr>
                <w:i/>
                <w:iCs/>
              </w:rPr>
              <w:t>Конфликты и способы их разрешения</w:t>
            </w:r>
            <w:r w:rsidRPr="00CD3CD0">
              <w:rPr>
                <w:iCs/>
                <w:sz w:val="20"/>
                <w:szCs w:val="20"/>
              </w:rPr>
              <w:t xml:space="preserve"> с.22—23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E83AB5" w:rsidP="00CD3CD0">
            <w:pPr>
              <w:rPr>
                <w:i/>
              </w:rPr>
            </w:pPr>
            <w:r w:rsidRPr="0056508A">
              <w:rPr>
                <w:i/>
              </w:rPr>
              <w:t>Контрольная работа №1 «Общение»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213FB" w:rsidTr="00C213FB">
        <w:trPr>
          <w:trHeight w:val="59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56508A" w:rsidP="00CD3CD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Домашнее чтение </w:t>
            </w:r>
            <w:r w:rsidRPr="0056508A">
              <w:rPr>
                <w:i/>
              </w:rPr>
              <w:t>«</w:t>
            </w:r>
            <w:proofErr w:type="spellStart"/>
            <w:r w:rsidRPr="0056508A">
              <w:rPr>
                <w:i/>
              </w:rPr>
              <w:t>Кентервильское</w:t>
            </w:r>
            <w:proofErr w:type="spellEnd"/>
            <w:r w:rsidRPr="0056508A">
              <w:rPr>
                <w:i/>
              </w:rPr>
              <w:t xml:space="preserve"> привидение»</w:t>
            </w:r>
          </w:p>
          <w:p w:rsidR="00E83AB5" w:rsidRPr="00C213FB" w:rsidRDefault="00E83AB5" w:rsidP="005650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Книга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для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чтения</w:t>
            </w:r>
            <w:r w:rsidRPr="00C213FB">
              <w:rPr>
                <w:sz w:val="20"/>
                <w:szCs w:val="20"/>
              </w:rPr>
              <w:t xml:space="preserve"> “</w:t>
            </w:r>
            <w:r w:rsidRPr="00CD3CD0">
              <w:rPr>
                <w:sz w:val="20"/>
                <w:szCs w:val="20"/>
                <w:lang w:val="en-US"/>
              </w:rPr>
              <w:t>The</w:t>
            </w:r>
            <w:r w:rsidRPr="00C213FB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  <w:lang w:val="en-US"/>
              </w:rPr>
              <w:t>Canterville</w:t>
            </w:r>
            <w:proofErr w:type="spellEnd"/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Ghost</w:t>
            </w:r>
            <w:r w:rsidRPr="00C213FB">
              <w:rPr>
                <w:sz w:val="20"/>
                <w:szCs w:val="20"/>
              </w:rPr>
              <w:t xml:space="preserve">” </w:t>
            </w:r>
            <w:r w:rsidRPr="00CD3CD0">
              <w:rPr>
                <w:sz w:val="20"/>
                <w:szCs w:val="20"/>
              </w:rPr>
              <w:t>Эпизод</w:t>
            </w:r>
            <w:r w:rsidRPr="00C213FB">
              <w:rPr>
                <w:sz w:val="20"/>
                <w:szCs w:val="20"/>
              </w:rPr>
              <w:t xml:space="preserve"> 1 </w:t>
            </w:r>
            <w:r w:rsidRPr="00CD3CD0">
              <w:rPr>
                <w:sz w:val="20"/>
                <w:szCs w:val="20"/>
              </w:rPr>
              <w:t>с</w:t>
            </w:r>
            <w:r w:rsidRPr="00C213FB">
              <w:rPr>
                <w:sz w:val="20"/>
                <w:szCs w:val="20"/>
              </w:rPr>
              <w:t>. 8-9</w:t>
            </w: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>MODULE 2. FOOD AND SHOPPING (</w:t>
            </w:r>
            <w:r w:rsidRPr="00CD3CD0">
              <w:rPr>
                <w:b/>
                <w:sz w:val="20"/>
                <w:szCs w:val="20"/>
              </w:rPr>
              <w:t>МОДУЛЬ</w:t>
            </w:r>
            <w:r w:rsidRPr="00CD3CD0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CD3CD0">
              <w:rPr>
                <w:b/>
                <w:sz w:val="20"/>
                <w:szCs w:val="20"/>
              </w:rPr>
              <w:t>Продукты питания и покупки)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D430A7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</w:t>
            </w:r>
            <w:r w:rsidRPr="005E65E4">
              <w:rPr>
                <w:sz w:val="20"/>
                <w:szCs w:val="20"/>
                <w:lang w:val="en-US"/>
              </w:rPr>
              <w:t>eading</w:t>
            </w:r>
            <w:r w:rsidRPr="00D430A7">
              <w:rPr>
                <w:sz w:val="20"/>
                <w:szCs w:val="20"/>
              </w:rPr>
              <w:t xml:space="preserve">&amp; </w:t>
            </w:r>
            <w:r w:rsidRPr="005E65E4">
              <w:rPr>
                <w:sz w:val="20"/>
                <w:szCs w:val="20"/>
                <w:lang w:val="en-US"/>
              </w:rPr>
              <w:t>Vocabulary</w:t>
            </w:r>
            <w:r w:rsidRPr="00D430A7">
              <w:rPr>
                <w:sz w:val="20"/>
                <w:szCs w:val="20"/>
              </w:rPr>
              <w:t xml:space="preserve"> </w:t>
            </w:r>
          </w:p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D430A7">
              <w:rPr>
                <w:sz w:val="20"/>
                <w:szCs w:val="20"/>
              </w:rPr>
              <w:t>.26-27</w:t>
            </w:r>
          </w:p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Еда.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Listening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E65E4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28-29</w:t>
            </w:r>
            <w:r w:rsidRPr="00EE013D">
              <w:rPr>
                <w:sz w:val="20"/>
                <w:szCs w:val="22"/>
              </w:rPr>
              <w:t xml:space="preserve"> </w:t>
            </w:r>
            <w:r w:rsidRPr="0011202D">
              <w:rPr>
                <w:i/>
                <w:lang w:eastAsia="ru-RU"/>
              </w:rPr>
              <w:t>Покупки.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Gr</w:t>
            </w:r>
            <w:proofErr w:type="spellStart"/>
            <w:r w:rsidRPr="00CD3CD0">
              <w:rPr>
                <w:iCs/>
                <w:sz w:val="20"/>
                <w:szCs w:val="20"/>
              </w:rPr>
              <w:t>ammar</w:t>
            </w:r>
            <w:proofErr w:type="spellEnd"/>
            <w:r w:rsidRPr="00CD3CD0">
              <w:rPr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Use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30-31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Введение грамматики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2d</w:t>
            </w:r>
          </w:p>
        </w:tc>
        <w:tc>
          <w:tcPr>
            <w:tcW w:w="6946" w:type="dxa"/>
          </w:tcPr>
          <w:p w:rsidR="00E83AB5" w:rsidRPr="00744694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744694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Pr="00744694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CD3CD0">
              <w:rPr>
                <w:sz w:val="20"/>
                <w:szCs w:val="20"/>
                <w:lang w:val="en-US"/>
              </w:rPr>
              <w:t xml:space="preserve">. </w:t>
            </w:r>
            <w:r w:rsidRPr="00744694">
              <w:rPr>
                <w:sz w:val="20"/>
                <w:szCs w:val="20"/>
                <w:lang w:val="en-US"/>
              </w:rPr>
              <w:t>32-33</w:t>
            </w:r>
            <w:r w:rsidRPr="00744694">
              <w:rPr>
                <w:sz w:val="20"/>
                <w:szCs w:val="22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>Любимые</w:t>
            </w:r>
            <w:r w:rsidRPr="00744694">
              <w:rPr>
                <w:i/>
                <w:lang w:val="en-US" w:eastAsia="ru-RU"/>
              </w:rPr>
              <w:t xml:space="preserve"> </w:t>
            </w:r>
            <w:r w:rsidRPr="0011202D">
              <w:rPr>
                <w:i/>
                <w:lang w:eastAsia="ru-RU"/>
              </w:rPr>
              <w:t>рецепты</w:t>
            </w:r>
            <w:r w:rsidRPr="00744694">
              <w:rPr>
                <w:i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  <w:lang w:val="en-US"/>
              </w:rPr>
              <w:t>19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E65E4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34-35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Практика письменной речи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5E65E4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3</w:t>
            </w:r>
            <w:r w:rsidRPr="005E65E4">
              <w:rPr>
                <w:sz w:val="20"/>
                <w:szCs w:val="20"/>
              </w:rPr>
              <w:t>6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7/21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Charity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Begins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at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Home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8A">
              <w:rPr>
                <w:i/>
              </w:rPr>
              <w:t>Благотворительность начинается с помощи близким</w:t>
            </w:r>
            <w:r w:rsidRPr="00CD3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с.37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iCs/>
                <w:sz w:val="20"/>
                <w:szCs w:val="20"/>
                <w:lang w:val="en-US"/>
              </w:rPr>
              <w:t>Food</w:t>
            </w:r>
            <w:r w:rsidRPr="00CD3CD0">
              <w:rPr>
                <w:iCs/>
                <w:sz w:val="20"/>
                <w:szCs w:val="20"/>
              </w:rPr>
              <w:t xml:space="preserve">&amp; </w:t>
            </w:r>
            <w:r w:rsidRPr="00CD3CD0">
              <w:rPr>
                <w:iCs/>
                <w:sz w:val="20"/>
                <w:szCs w:val="20"/>
                <w:lang w:val="en-US"/>
              </w:rPr>
              <w:t>Shopping</w:t>
            </w:r>
            <w:r w:rsidR="0056508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Russian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Cuisine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56508A" w:rsidRDefault="00E83AB5" w:rsidP="003C1269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Особенности русской национальной кухни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Paper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Bag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vs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Plastic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Bag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56508A" w:rsidRDefault="00E83AB5" w:rsidP="00CD3CD0">
            <w:pPr>
              <w:rPr>
                <w:i/>
              </w:rPr>
            </w:pPr>
            <w:r w:rsidRPr="0056508A">
              <w:rPr>
                <w:i/>
              </w:rPr>
              <w:t>Какой пакет выбрать для покупок: бумажный или полиэтиленовый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с.38—39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E83AB5" w:rsidP="003C1269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Контрольная работа №2 «Еда и покупки»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FD0C62">
        <w:trPr>
          <w:trHeight w:val="692"/>
        </w:trPr>
        <w:tc>
          <w:tcPr>
            <w:tcW w:w="1560" w:type="dxa"/>
          </w:tcPr>
          <w:p w:rsidR="00E83AB5" w:rsidRPr="00CD3CD0" w:rsidRDefault="0056508A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</w:t>
            </w:r>
            <w:r w:rsidR="00E83AB5">
              <w:rPr>
                <w:sz w:val="20"/>
                <w:szCs w:val="20"/>
              </w:rPr>
              <w:t xml:space="preserve"> 25-26</w:t>
            </w:r>
            <w:r w:rsidR="00E83AB5"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6508A" w:rsidRPr="0056508A" w:rsidRDefault="00E83AB5" w:rsidP="0056508A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Домашнее чтение.</w:t>
            </w:r>
            <w:r w:rsidR="0056508A" w:rsidRPr="0056508A">
              <w:rPr>
                <w:i/>
              </w:rPr>
              <w:t xml:space="preserve"> «</w:t>
            </w:r>
            <w:proofErr w:type="spellStart"/>
            <w:r w:rsidR="0056508A" w:rsidRPr="0056508A">
              <w:rPr>
                <w:i/>
              </w:rPr>
              <w:t>Кентервильское</w:t>
            </w:r>
            <w:proofErr w:type="spellEnd"/>
            <w:r w:rsidR="0056508A" w:rsidRPr="0056508A">
              <w:rPr>
                <w:i/>
              </w:rPr>
              <w:t xml:space="preserve"> привидение» Эпизод 2</w:t>
            </w:r>
          </w:p>
          <w:p w:rsidR="00E83AB5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Книга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для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чтения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</w:p>
          <w:p w:rsidR="00E83AB5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13FB">
              <w:rPr>
                <w:sz w:val="20"/>
                <w:szCs w:val="20"/>
                <w:lang w:val="en-US"/>
              </w:rPr>
              <w:t>“</w:t>
            </w:r>
            <w:r w:rsidRPr="00CD3CD0">
              <w:rPr>
                <w:sz w:val="20"/>
                <w:szCs w:val="20"/>
                <w:lang w:val="en-US"/>
              </w:rPr>
              <w:t>The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  <w:lang w:val="en-US"/>
              </w:rPr>
              <w:t>Canterville</w:t>
            </w:r>
            <w:proofErr w:type="spellEnd"/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Ghost</w:t>
            </w:r>
            <w:r w:rsidRPr="00C213FB">
              <w:rPr>
                <w:sz w:val="20"/>
                <w:szCs w:val="20"/>
                <w:lang w:val="en-US"/>
              </w:rPr>
              <w:t>”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10-11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lastRenderedPageBreak/>
              <w:t>MODULE</w:t>
            </w:r>
            <w:r w:rsidRPr="00CD3CD0">
              <w:rPr>
                <w:b/>
                <w:sz w:val="20"/>
                <w:szCs w:val="20"/>
              </w:rPr>
              <w:t xml:space="preserve"> 3. </w:t>
            </w:r>
            <w:r w:rsidRPr="00CD3CD0">
              <w:rPr>
                <w:b/>
                <w:sz w:val="20"/>
                <w:szCs w:val="20"/>
                <w:lang w:val="en-US"/>
              </w:rPr>
              <w:t>GREAT</w:t>
            </w:r>
            <w:r w:rsidRPr="00CD3CD0">
              <w:rPr>
                <w:b/>
                <w:sz w:val="20"/>
                <w:szCs w:val="20"/>
              </w:rPr>
              <w:t xml:space="preserve"> </w:t>
            </w:r>
            <w:r w:rsidRPr="00CD3CD0">
              <w:rPr>
                <w:b/>
                <w:sz w:val="20"/>
                <w:szCs w:val="20"/>
                <w:lang w:val="en-US"/>
              </w:rPr>
              <w:t>MINDS</w:t>
            </w:r>
            <w:r w:rsidRPr="00CD3CD0">
              <w:rPr>
                <w:b/>
                <w:sz w:val="20"/>
                <w:szCs w:val="20"/>
              </w:rPr>
              <w:t xml:space="preserve"> (МОДУЛЬ 3. Великие умы человечества)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6B5529" w:rsidRDefault="00E83AB5" w:rsidP="00CD3CD0">
            <w:pPr>
              <w:rPr>
                <w:i/>
              </w:rPr>
            </w:pPr>
            <w:r w:rsidRPr="006B5529">
              <w:rPr>
                <w:i/>
              </w:rPr>
              <w:t xml:space="preserve"> Работа ученых </w:t>
            </w:r>
          </w:p>
          <w:p w:rsidR="00E83AB5" w:rsidRPr="000920C7" w:rsidRDefault="00E83AB5" w:rsidP="00FD0C62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0920C7">
              <w:rPr>
                <w:sz w:val="20"/>
                <w:szCs w:val="20"/>
              </w:rPr>
              <w:t>. 42-43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11202D" w:rsidRDefault="00E83AB5" w:rsidP="00683B92">
            <w:pPr>
              <w:ind w:left="-57" w:right="-57"/>
              <w:rPr>
                <w:i/>
                <w:lang w:eastAsia="ru-RU"/>
              </w:rPr>
            </w:pPr>
            <w:r w:rsidRPr="0011202D">
              <w:rPr>
                <w:i/>
                <w:lang w:eastAsia="ru-RU"/>
              </w:rPr>
              <w:t xml:space="preserve">Изобретения </w:t>
            </w:r>
          </w:p>
          <w:p w:rsidR="00E83AB5" w:rsidRPr="00CD3CD0" w:rsidRDefault="00E83AB5" w:rsidP="000920C7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44-45</w:t>
            </w:r>
            <w:r w:rsidRPr="00291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Прошедшие времена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46-47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683B92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683B92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683B92">
              <w:rPr>
                <w:sz w:val="20"/>
                <w:szCs w:val="20"/>
                <w:lang w:val="en-US"/>
              </w:rPr>
              <w:t xml:space="preserve">. 48-49. </w:t>
            </w:r>
          </w:p>
          <w:p w:rsidR="00E83AB5" w:rsidRPr="00683B92" w:rsidRDefault="00E83AB5" w:rsidP="00CD3CD0">
            <w:pPr>
              <w:rPr>
                <w:sz w:val="20"/>
                <w:szCs w:val="20"/>
                <w:lang w:val="en-US"/>
              </w:rPr>
            </w:pPr>
            <w:r w:rsidRPr="0011202D">
              <w:rPr>
                <w:i/>
                <w:lang w:eastAsia="ru-RU"/>
              </w:rPr>
              <w:t>Великие</w:t>
            </w:r>
            <w:r w:rsidRPr="00683B92">
              <w:rPr>
                <w:i/>
                <w:lang w:val="en-US" w:eastAsia="ru-RU"/>
              </w:rPr>
              <w:t xml:space="preserve"> </w:t>
            </w:r>
            <w:r w:rsidRPr="0011202D">
              <w:rPr>
                <w:i/>
                <w:lang w:eastAsia="ru-RU"/>
              </w:rPr>
              <w:t>ученые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48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3е</w:t>
            </w:r>
          </w:p>
        </w:tc>
        <w:tc>
          <w:tcPr>
            <w:tcW w:w="6946" w:type="dxa"/>
          </w:tcPr>
          <w:p w:rsidR="006B5529" w:rsidRDefault="00E83AB5" w:rsidP="006B5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  <w:r w:rsidR="006B5529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50-51</w:t>
            </w:r>
            <w:r w:rsidRPr="002916FD">
              <w:rPr>
                <w:sz w:val="20"/>
                <w:szCs w:val="20"/>
              </w:rPr>
              <w:t xml:space="preserve"> </w:t>
            </w:r>
          </w:p>
          <w:p w:rsidR="00E83AB5" w:rsidRPr="006B5529" w:rsidRDefault="00E83AB5" w:rsidP="006B5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Письмо другу.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6B5529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с. 52</w:t>
            </w:r>
            <w:r w:rsidRPr="002916FD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6B5529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8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7/33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6B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English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CD0">
              <w:rPr>
                <w:sz w:val="20"/>
                <w:szCs w:val="20"/>
              </w:rPr>
              <w:t>Banknotes</w:t>
            </w:r>
            <w:proofErr w:type="spellEnd"/>
            <w:r w:rsidRPr="00CD3CD0">
              <w:rPr>
                <w:sz w:val="20"/>
                <w:szCs w:val="20"/>
              </w:rPr>
              <w:t xml:space="preserve">  </w:t>
            </w:r>
            <w:r w:rsidR="006B5529" w:rsidRPr="00CD3CD0">
              <w:rPr>
                <w:sz w:val="20"/>
                <w:szCs w:val="20"/>
              </w:rPr>
              <w:t>с.53</w:t>
            </w:r>
            <w:proofErr w:type="gramEnd"/>
          </w:p>
          <w:p w:rsidR="00E83AB5" w:rsidRPr="006B5529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6B5529">
              <w:rPr>
                <w:i/>
              </w:rPr>
              <w:t>Английские банкноты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Great minds</w:t>
            </w:r>
            <w:r w:rsidR="006B5529" w:rsidRPr="006B5529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 xml:space="preserve">Pioneers of space  </w:t>
            </w:r>
          </w:p>
          <w:p w:rsidR="00E83AB5" w:rsidRPr="006B5529" w:rsidRDefault="00E83AB5" w:rsidP="00CD3CD0">
            <w:pPr>
              <w:rPr>
                <w:i/>
                <w:lang w:val="en-US"/>
              </w:rPr>
            </w:pPr>
            <w:r w:rsidRPr="006B5529">
              <w:rPr>
                <w:i/>
              </w:rPr>
              <w:t>Пионеры</w:t>
            </w:r>
            <w:r w:rsidRPr="006B5529">
              <w:rPr>
                <w:i/>
                <w:lang w:val="en-US"/>
              </w:rPr>
              <w:t xml:space="preserve"> </w:t>
            </w:r>
            <w:r w:rsidRPr="006B5529">
              <w:rPr>
                <w:i/>
              </w:rPr>
              <w:t>космоса</w:t>
            </w: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Pr="00CD3CD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3C1269" w:rsidRDefault="00E83AB5" w:rsidP="003C126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History. The Master Thief of the Unknown World </w:t>
            </w:r>
          </w:p>
          <w:p w:rsidR="00E83AB5" w:rsidRPr="00CD3CD0" w:rsidRDefault="00E83AB5" w:rsidP="00FA4B11">
            <w:pPr>
              <w:rPr>
                <w:sz w:val="20"/>
                <w:szCs w:val="20"/>
              </w:rPr>
            </w:pPr>
            <w:r w:rsidRPr="006B5529">
              <w:rPr>
                <w:i/>
              </w:rPr>
              <w:t>Железный пират неоткрытых морей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54-55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6B5529" w:rsidRDefault="00E83AB5" w:rsidP="00E53172">
            <w:pPr>
              <w:autoSpaceDE w:val="0"/>
              <w:autoSpaceDN w:val="0"/>
              <w:adjustRightInd w:val="0"/>
              <w:rPr>
                <w:i/>
              </w:rPr>
            </w:pPr>
            <w:r w:rsidRPr="006B5529">
              <w:rPr>
                <w:i/>
              </w:rPr>
              <w:t>Контрольная работа № 3 «Великие умы человечества»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7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11-12/37-38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AA3463" w:rsidRDefault="00E83AB5" w:rsidP="00FA4B11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Домашнее чтение. «</w:t>
            </w:r>
            <w:proofErr w:type="spellStart"/>
            <w:r w:rsidRPr="00AA3463">
              <w:rPr>
                <w:i/>
              </w:rPr>
              <w:t>Кентервильское</w:t>
            </w:r>
            <w:proofErr w:type="spellEnd"/>
            <w:r w:rsidRPr="00AA3463">
              <w:rPr>
                <w:i/>
              </w:rPr>
              <w:t xml:space="preserve"> привидение»  </w:t>
            </w:r>
          </w:p>
          <w:p w:rsidR="00E83AB5" w:rsidRPr="00CD3CD0" w:rsidRDefault="00E83AB5" w:rsidP="00AA3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Эпизод</w:t>
            </w:r>
            <w:r w:rsidRPr="00C213FB">
              <w:rPr>
                <w:i/>
              </w:rPr>
              <w:t xml:space="preserve"> </w:t>
            </w:r>
            <w:r w:rsidRPr="00AA3463">
              <w:rPr>
                <w:i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 xml:space="preserve">MODULE 4. BE YOURSELF </w:t>
            </w:r>
            <w:r w:rsidRPr="00CD3CD0">
              <w:rPr>
                <w:b/>
                <w:sz w:val="20"/>
                <w:szCs w:val="20"/>
              </w:rPr>
              <w:t>(МОДУЛЬ 4. Будь самим собой!)</w:t>
            </w:r>
            <w:r w:rsidRPr="00CD3CD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375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39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11202D" w:rsidRDefault="00E83AB5" w:rsidP="00DF5FA7">
            <w:pPr>
              <w:ind w:left="-57" w:right="-57"/>
              <w:rPr>
                <w:i/>
                <w:lang w:eastAsia="ru-RU"/>
              </w:rPr>
            </w:pPr>
            <w:r w:rsidRPr="005751E1">
              <w:rPr>
                <w:sz w:val="20"/>
                <w:szCs w:val="20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 xml:space="preserve">Твой имидж </w:t>
            </w:r>
          </w:p>
          <w:p w:rsidR="00E83AB5" w:rsidRPr="005751E1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751E1">
              <w:rPr>
                <w:sz w:val="20"/>
                <w:szCs w:val="20"/>
                <w:lang w:val="en-US"/>
              </w:rPr>
              <w:t>. 5</w:t>
            </w:r>
            <w:r w:rsidR="00AA3463">
              <w:rPr>
                <w:sz w:val="20"/>
                <w:szCs w:val="20"/>
                <w:lang w:val="en-US"/>
              </w:rPr>
              <w:t>8-59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Одежда и мода</w:t>
            </w:r>
          </w:p>
          <w:p w:rsidR="00E83AB5" w:rsidRPr="00AA3463" w:rsidRDefault="00AA3463" w:rsidP="00087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c</w:t>
            </w:r>
            <w:r w:rsidRPr="00CD3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Default="00E83AB5" w:rsidP="000873BE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Страдательный залог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0873BE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62-63</w:t>
            </w:r>
            <w:r w:rsidRPr="00474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proofErr w:type="spellStart"/>
            <w:r w:rsidRPr="00CD3CD0">
              <w:rPr>
                <w:sz w:val="20"/>
                <w:szCs w:val="20"/>
              </w:rPr>
              <w:t>cabulary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64-65</w:t>
            </w:r>
            <w:r w:rsidRPr="00474AA4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Имидж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66-67</w:t>
            </w:r>
            <w:r w:rsidRPr="00474AA4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Письмо – совет.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68</w:t>
            </w:r>
            <w:r w:rsidRPr="00474AA4">
              <w:rPr>
                <w:sz w:val="20"/>
                <w:szCs w:val="20"/>
              </w:rPr>
              <w:t xml:space="preserve"> </w:t>
            </w:r>
            <w:r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56508A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DF5FA7" w:rsidRDefault="00E83AB5" w:rsidP="00DF5FA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E83AB5" w:rsidP="00847466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Traditional costumes in the British Isles </w:t>
            </w:r>
          </w:p>
          <w:p w:rsidR="00E83AB5" w:rsidRPr="00CD3CD0" w:rsidRDefault="00E83AB5" w:rsidP="00847466">
            <w:pPr>
              <w:rPr>
                <w:sz w:val="20"/>
                <w:szCs w:val="20"/>
                <w:lang w:val="en-US"/>
              </w:rPr>
            </w:pPr>
            <w:r w:rsidRPr="00AA3463">
              <w:rPr>
                <w:i/>
              </w:rPr>
              <w:t>Национальные</w:t>
            </w:r>
            <w:r w:rsidRPr="00AA3463">
              <w:rPr>
                <w:i/>
                <w:lang w:val="en-US"/>
              </w:rPr>
              <w:t xml:space="preserve"> </w:t>
            </w:r>
            <w:r w:rsidRPr="00AA3463">
              <w:rPr>
                <w:i/>
              </w:rPr>
              <w:t>костюмы</w:t>
            </w:r>
            <w:r w:rsidRPr="00AA3463">
              <w:rPr>
                <w:i/>
                <w:lang w:val="en-US"/>
              </w:rPr>
              <w:t xml:space="preserve"> </w:t>
            </w:r>
            <w:r w:rsidRPr="00AA3463">
              <w:rPr>
                <w:i/>
              </w:rPr>
              <w:t>Британии</w:t>
            </w:r>
            <w:r w:rsidRPr="003C1269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с</w:t>
            </w:r>
            <w:r w:rsidRPr="00CD3CD0">
              <w:rPr>
                <w:sz w:val="20"/>
                <w:szCs w:val="20"/>
                <w:lang w:val="en-US"/>
              </w:rPr>
              <w:t>. 69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 Special Interests</w:t>
            </w:r>
            <w:r w:rsidR="00AA3463" w:rsidRPr="00AA3463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 xml:space="preserve">National Costumes </w:t>
            </w:r>
          </w:p>
          <w:p w:rsidR="00E83AB5" w:rsidRPr="00E16B91" w:rsidRDefault="00E83AB5" w:rsidP="00CD3CD0">
            <w:pPr>
              <w:rPr>
                <w:i/>
                <w:lang w:val="en-US"/>
              </w:rPr>
            </w:pPr>
            <w:r w:rsidRPr="00E16B91">
              <w:rPr>
                <w:i/>
              </w:rPr>
              <w:t>Национальные</w:t>
            </w:r>
            <w:r w:rsidRPr="00E16B91">
              <w:rPr>
                <w:i/>
                <w:lang w:val="en-US"/>
              </w:rPr>
              <w:t xml:space="preserve"> </w:t>
            </w:r>
            <w:r w:rsidRPr="00E16B91">
              <w:rPr>
                <w:i/>
              </w:rPr>
              <w:t>костюмы</w:t>
            </w:r>
            <w:r w:rsidR="00AA3463" w:rsidRPr="00E16B91">
              <w:rPr>
                <w:i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AA3463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AA3463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9/47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Проект: «Национальный костюм»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AA3463" w:rsidRDefault="00E83AB5" w:rsidP="00CD3CD0">
            <w:pPr>
              <w:rPr>
                <w:i/>
                <w:iCs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ECO</w:t>
            </w: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iCs/>
                <w:sz w:val="20"/>
                <w:szCs w:val="20"/>
                <w:lang w:val="en-US"/>
              </w:rPr>
              <w:t>Clothes</w:t>
            </w: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AA3463">
              <w:rPr>
                <w:i/>
                <w:iCs/>
              </w:rPr>
              <w:t>Экология в одежде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70-71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7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11/49</w:t>
            </w:r>
            <w:r w:rsidRPr="00CD3C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Контрольная работа №4 «Имидж»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05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12-13/50-51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AA3463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Домашнее чтение</w:t>
            </w:r>
            <w:r w:rsidR="00E83AB5" w:rsidRPr="00AA3463">
              <w:rPr>
                <w:i/>
              </w:rPr>
              <w:t xml:space="preserve"> «</w:t>
            </w:r>
            <w:proofErr w:type="spellStart"/>
            <w:r w:rsidR="00E83AB5" w:rsidRPr="00AA3463">
              <w:rPr>
                <w:i/>
              </w:rPr>
              <w:t>Кентер</w:t>
            </w:r>
            <w:proofErr w:type="spellEnd"/>
            <w:r w:rsidR="00E83AB5" w:rsidRPr="00AA3463">
              <w:rPr>
                <w:i/>
              </w:rPr>
              <w:t xml:space="preserve"> </w:t>
            </w:r>
            <w:proofErr w:type="spellStart"/>
            <w:r w:rsidR="00E83AB5" w:rsidRPr="00AA3463">
              <w:rPr>
                <w:i/>
              </w:rPr>
              <w:t>вильское</w:t>
            </w:r>
            <w:proofErr w:type="spellEnd"/>
            <w:r w:rsidR="00E83AB5" w:rsidRPr="00AA3463">
              <w:rPr>
                <w:i/>
              </w:rPr>
              <w:t xml:space="preserve"> привидение» Эпизод 4</w:t>
            </w:r>
            <w:r w:rsidR="00E83AB5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14-15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 xml:space="preserve">МОДУЛЬ 5. GLOBALISSUES (Глобальные проблемы человечества).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0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rPr>
                <w:i/>
              </w:rPr>
            </w:pPr>
            <w:r w:rsidRPr="00AA3463">
              <w:rPr>
                <w:i/>
              </w:rPr>
              <w:t>Цунами</w:t>
            </w:r>
          </w:p>
          <w:p w:rsidR="00E83AB5" w:rsidRPr="00AA3463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="00AA3463">
              <w:rPr>
                <w:sz w:val="20"/>
                <w:szCs w:val="20"/>
              </w:rPr>
              <w:t>. 74—75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10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Глобальные проблемы человечества</w:t>
            </w:r>
          </w:p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76-77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CD3CD0" w:rsidRDefault="00E83AB5" w:rsidP="00E523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 xml:space="preserve">Инфинитив или </w:t>
            </w:r>
            <w:proofErr w:type="spellStart"/>
            <w:r w:rsidRPr="0011202D">
              <w:rPr>
                <w:i/>
                <w:lang w:eastAsia="ru-RU"/>
              </w:rPr>
              <w:t>герундий?</w:t>
            </w:r>
            <w:r w:rsidRPr="00CD3CD0">
              <w:rPr>
                <w:iCs/>
                <w:sz w:val="20"/>
                <w:szCs w:val="20"/>
              </w:rPr>
              <w:t>с</w:t>
            </w:r>
            <w:proofErr w:type="spellEnd"/>
            <w:r w:rsidRPr="00CD3CD0">
              <w:rPr>
                <w:iCs/>
                <w:sz w:val="20"/>
                <w:szCs w:val="20"/>
              </w:rPr>
              <w:t>. 78-79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0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Погода</w:t>
            </w:r>
          </w:p>
          <w:p w:rsidR="00E83AB5" w:rsidRPr="00CD3CD0" w:rsidRDefault="00AA3463" w:rsidP="00AA3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Pr="00CD3CD0"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de-DE"/>
              </w:rPr>
              <w:t>5</w:t>
            </w:r>
            <w:r w:rsidRPr="00CD3CD0">
              <w:rPr>
                <w:sz w:val="20"/>
                <w:szCs w:val="20"/>
              </w:rPr>
              <w:t>е</w:t>
            </w:r>
          </w:p>
        </w:tc>
        <w:tc>
          <w:tcPr>
            <w:tcW w:w="6946" w:type="dxa"/>
          </w:tcPr>
          <w:p w:rsidR="00E83AB5" w:rsidRDefault="00E83AB5" w:rsidP="00B35F3F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11202D">
              <w:rPr>
                <w:i/>
                <w:lang w:eastAsia="ru-RU"/>
              </w:rPr>
              <w:t>Эссе «Свое мнение».</w:t>
            </w:r>
          </w:p>
          <w:p w:rsidR="00E83AB5" w:rsidRPr="00CD3CD0" w:rsidRDefault="00E83AB5" w:rsidP="00B35F3F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CD3CD0">
              <w:rPr>
                <w:sz w:val="20"/>
                <w:szCs w:val="20"/>
              </w:rPr>
              <w:t xml:space="preserve">с. </w:t>
            </w:r>
            <w:r w:rsidRPr="00CD3CD0">
              <w:rPr>
                <w:sz w:val="20"/>
                <w:szCs w:val="20"/>
                <w:lang w:val="de-DE"/>
              </w:rPr>
              <w:t>82-83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AA3463" w:rsidRDefault="00E83AB5" w:rsidP="00B35F3F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Мир вокруг нас</w:t>
            </w:r>
          </w:p>
          <w:p w:rsidR="00E83AB5" w:rsidRPr="00CD3CD0" w:rsidRDefault="00E83AB5" w:rsidP="00B35F3F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84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5F3ECC" w:rsidRDefault="00E83AB5" w:rsidP="00CD3CD0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Scottish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Coos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AA3463" w:rsidRDefault="00AA3463" w:rsidP="00CD3C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Шотландские повар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rPr>
          <w:trHeight w:val="430"/>
        </w:trPr>
        <w:tc>
          <w:tcPr>
            <w:tcW w:w="1560" w:type="dxa"/>
          </w:tcPr>
          <w:p w:rsidR="00E83AB5" w:rsidRPr="00CD3CD0" w:rsidRDefault="00E83AB5" w:rsidP="00AA346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Pr="00CD3CD0"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CD3CD0">
              <w:rPr>
                <w:sz w:val="20"/>
                <w:szCs w:val="20"/>
              </w:rPr>
              <w:t>.</w:t>
            </w:r>
            <w:r w:rsidRPr="00CD3C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E83AB5" w:rsidRPr="00F00604" w:rsidRDefault="00E83AB5" w:rsidP="00AA3463">
            <w:pPr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The Natural World: Lily-of the-valley </w:t>
            </w:r>
            <w:r w:rsidRPr="00AA3463">
              <w:rPr>
                <w:i/>
                <w:iCs/>
              </w:rPr>
              <w:t>Мир</w:t>
            </w:r>
            <w:r w:rsidRPr="00AA3463">
              <w:rPr>
                <w:i/>
                <w:iCs/>
                <w:lang w:val="en-US"/>
              </w:rPr>
              <w:t xml:space="preserve"> </w:t>
            </w:r>
            <w:r w:rsidRPr="00AA3463">
              <w:rPr>
                <w:i/>
                <w:iCs/>
              </w:rPr>
              <w:t>природы</w:t>
            </w:r>
            <w:r w:rsidRPr="00AA3463">
              <w:rPr>
                <w:i/>
                <w:iCs/>
                <w:lang w:val="en-US"/>
              </w:rPr>
              <w:t xml:space="preserve">: </w:t>
            </w:r>
            <w:r w:rsidRPr="00AA3463">
              <w:rPr>
                <w:i/>
                <w:iCs/>
              </w:rPr>
              <w:t>ландыш</w:t>
            </w:r>
            <w:r w:rsidRPr="00F00604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0F5552" w:rsidTr="00C213FB">
        <w:trPr>
          <w:cantSplit/>
          <w:trHeight w:val="676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Science Tornadoes. Hail </w:t>
            </w:r>
          </w:p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AA3463">
              <w:rPr>
                <w:i/>
                <w:iCs/>
              </w:rPr>
              <w:t>Торнадо</w:t>
            </w:r>
            <w:r w:rsidRPr="00AA3463">
              <w:rPr>
                <w:i/>
                <w:iCs/>
                <w:lang w:val="en-US"/>
              </w:rPr>
              <w:t xml:space="preserve">. </w:t>
            </w:r>
            <w:r w:rsidRPr="00AA3463">
              <w:rPr>
                <w:i/>
                <w:iCs/>
              </w:rPr>
              <w:t>Град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</w:rPr>
              <w:t>с</w:t>
            </w:r>
            <w:r w:rsidRPr="00CD3CD0">
              <w:rPr>
                <w:iCs/>
                <w:sz w:val="20"/>
                <w:szCs w:val="20"/>
                <w:lang w:val="en-US"/>
              </w:rPr>
              <w:t>. 86—87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AA3463" w:rsidRDefault="00E83AB5" w:rsidP="001D0E68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Контрольная работа №5 «Глобальные проблемы человечества»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6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11-12/ </w:t>
            </w:r>
            <w:r w:rsidRPr="00CD3C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2-63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AA3463" w:rsidP="00B75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Домашнее чтение.</w:t>
            </w:r>
            <w:r w:rsidR="00E83AB5" w:rsidRPr="00AA3463">
              <w:rPr>
                <w:i/>
              </w:rPr>
              <w:t xml:space="preserve"> «</w:t>
            </w:r>
            <w:proofErr w:type="spellStart"/>
            <w:r w:rsidR="00E83AB5" w:rsidRPr="00AA3463">
              <w:rPr>
                <w:i/>
              </w:rPr>
              <w:t>Кентер</w:t>
            </w:r>
            <w:proofErr w:type="spellEnd"/>
            <w:r w:rsidR="00E83AB5" w:rsidRPr="00AA3463">
              <w:rPr>
                <w:i/>
              </w:rPr>
              <w:t xml:space="preserve"> </w:t>
            </w:r>
            <w:proofErr w:type="spellStart"/>
            <w:r w:rsidR="00E83AB5" w:rsidRPr="00AA3463">
              <w:rPr>
                <w:i/>
              </w:rPr>
              <w:t>вильское</w:t>
            </w:r>
            <w:proofErr w:type="spellEnd"/>
            <w:r w:rsidR="00E83AB5" w:rsidRPr="00AA3463">
              <w:rPr>
                <w:i/>
              </w:rPr>
              <w:t xml:space="preserve"> привидение» Эпизод 5</w:t>
            </w:r>
            <w:r w:rsidR="00E83AB5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B75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16-17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МОДУЛЬ 6. CULTURE EXCHANGES (Культурные обмены).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2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r w:rsidRPr="00E16B91">
              <w:rPr>
                <w:i/>
              </w:rPr>
              <w:t xml:space="preserve">Необычное путешествие </w:t>
            </w:r>
          </w:p>
          <w:p w:rsidR="00E83AB5" w:rsidRPr="00CD3CD0" w:rsidRDefault="00AA3463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90-91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Проблемы в отпуске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92-93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Cs/>
              </w:rPr>
            </w:pPr>
            <w:r w:rsidRPr="00E16B91">
              <w:rPr>
                <w:iCs/>
              </w:rPr>
              <w:t>Прямая и косвенная речь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94-95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proofErr w:type="spellStart"/>
            <w:r w:rsidRPr="00CD3CD0">
              <w:rPr>
                <w:sz w:val="20"/>
                <w:szCs w:val="20"/>
              </w:rPr>
              <w:t>cabulary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96-97</w:t>
            </w:r>
          </w:p>
          <w:p w:rsidR="00E83AB5" w:rsidRPr="00C96230" w:rsidRDefault="00E83AB5" w:rsidP="00C9623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Средства передвижения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98-99</w:t>
            </w:r>
          </w:p>
          <w:p w:rsidR="00E83AB5" w:rsidRPr="007D2B91" w:rsidRDefault="00E83AB5" w:rsidP="007D2B91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Личное письмо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100</w:t>
            </w:r>
          </w:p>
          <w:p w:rsidR="00E83AB5" w:rsidRPr="007D2B91" w:rsidRDefault="00E16B91" w:rsidP="007D2B91">
            <w:pPr>
              <w:rPr>
                <w:sz w:val="20"/>
                <w:szCs w:val="20"/>
              </w:rPr>
            </w:pPr>
            <w:r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E16B91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E16B9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Liquid History: the Thames 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6B91">
              <w:rPr>
                <w:i/>
              </w:rPr>
              <w:t>История</w:t>
            </w:r>
            <w:r w:rsidRPr="00E16B91">
              <w:rPr>
                <w:i/>
                <w:lang w:val="en-US"/>
              </w:rPr>
              <w:t xml:space="preserve"> </w:t>
            </w:r>
            <w:r w:rsidRPr="00E16B91">
              <w:rPr>
                <w:i/>
              </w:rPr>
              <w:t>реки</w:t>
            </w:r>
            <w:r w:rsidRPr="00E16B91">
              <w:rPr>
                <w:i/>
                <w:lang w:val="en-US"/>
              </w:rPr>
              <w:t xml:space="preserve">: </w:t>
            </w:r>
            <w:r w:rsidRPr="00E16B91">
              <w:rPr>
                <w:i/>
              </w:rPr>
              <w:t>Темза</w:t>
            </w:r>
          </w:p>
          <w:p w:rsidR="00E83AB5" w:rsidRPr="00E16B91" w:rsidRDefault="00E16B91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E16B91"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992" w:type="dxa"/>
          </w:tcPr>
          <w:p w:rsidR="00E83AB5" w:rsidRPr="00E16B91" w:rsidRDefault="00E83AB5" w:rsidP="00CD3CD0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16B91" w:rsidRDefault="00E83AB5" w:rsidP="00CD3CD0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56508A" w:rsidTr="00C213FB">
        <w:trPr>
          <w:trHeight w:val="42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D3CD0">
              <w:rPr>
                <w:iCs/>
                <w:sz w:val="20"/>
                <w:szCs w:val="20"/>
                <w:lang w:val="en-US"/>
              </w:rPr>
              <w:t>Kizhi</w:t>
            </w:r>
            <w:proofErr w:type="spellEnd"/>
            <w:r w:rsidRPr="00CD3CD0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83AB5" w:rsidRPr="00E16B91" w:rsidRDefault="00E83AB5" w:rsidP="00CD3CD0">
            <w:pPr>
              <w:rPr>
                <w:i/>
                <w:iCs/>
                <w:lang w:val="en-US"/>
              </w:rPr>
            </w:pPr>
            <w:r w:rsidRPr="00E16B91">
              <w:rPr>
                <w:i/>
                <w:iCs/>
              </w:rPr>
              <w:t>Кижи</w:t>
            </w:r>
            <w:r w:rsidR="00E16B91" w:rsidRPr="00E16B91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World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Monuments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in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Danger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Памятники мировой культуры в опасности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с.102—103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306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10/73</w:t>
            </w:r>
            <w:r w:rsidR="00E16B91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E16B91" w:rsidRDefault="00E83AB5" w:rsidP="003C1269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Контрольная работа №6 «Культурные обмены»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2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 74-75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Домашнее чтение. «</w:t>
            </w:r>
            <w:proofErr w:type="spellStart"/>
            <w:r w:rsidRPr="00E16B91">
              <w:rPr>
                <w:i/>
              </w:rPr>
              <w:t>Кентервильское</w:t>
            </w:r>
            <w:proofErr w:type="spellEnd"/>
            <w:r w:rsidRPr="00E16B91">
              <w:rPr>
                <w:i/>
              </w:rPr>
              <w:t xml:space="preserve"> привидение» Эпизод 6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18-19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МОДУЛЬ 7. EDUCATION (Образование)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4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E16B91">
              <w:rPr>
                <w:i/>
              </w:rPr>
              <w:t>Покаление</w:t>
            </w:r>
            <w:proofErr w:type="spellEnd"/>
            <w:r w:rsidRPr="00E16B91">
              <w:rPr>
                <w:i/>
              </w:rPr>
              <w:t xml:space="preserve"> М</w:t>
            </w:r>
          </w:p>
          <w:p w:rsidR="00E83AB5" w:rsidRPr="00CD3CD0" w:rsidRDefault="00E16B91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106-107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Школа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108-109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de-DE"/>
              </w:rPr>
            </w:pPr>
            <w:r w:rsidRPr="0011202D">
              <w:rPr>
                <w:i/>
                <w:lang w:eastAsia="ru-RU"/>
              </w:rPr>
              <w:t>Модальные глаголы</w:t>
            </w:r>
            <w:r w:rsidRPr="00CD3CD0">
              <w:rPr>
                <w:sz w:val="20"/>
                <w:szCs w:val="20"/>
              </w:rPr>
              <w:t xml:space="preserve"> с. 110-111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Профессия в СМИ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112-113.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7е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  <w:color w:val="333333"/>
              </w:rPr>
            </w:pPr>
            <w:r w:rsidRPr="00E16B91">
              <w:rPr>
                <w:i/>
                <w:color w:val="333333"/>
              </w:rPr>
              <w:t>Эссе "за и против"</w:t>
            </w:r>
          </w:p>
          <w:p w:rsidR="00E83AB5" w:rsidRPr="006A15D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D5">
              <w:rPr>
                <w:sz w:val="20"/>
                <w:szCs w:val="20"/>
              </w:rPr>
              <w:t>с. 114-115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116</w:t>
            </w:r>
            <w:r w:rsidR="00E16B91">
              <w:rPr>
                <w:sz w:val="20"/>
                <w:szCs w:val="20"/>
              </w:rPr>
              <w:t xml:space="preserve"> </w:t>
            </w:r>
            <w:r w:rsidR="00E16B91"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662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7/82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76651D" w:rsidRDefault="00E83AB5" w:rsidP="00CD3CD0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16B91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Trinity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Col</w:t>
            </w:r>
            <w:r>
              <w:rPr>
                <w:sz w:val="20"/>
                <w:szCs w:val="20"/>
                <w:lang w:val="en-US"/>
              </w:rPr>
              <w:t>lege</w:t>
            </w:r>
            <w:r w:rsidRPr="00C21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Dublin</w:t>
            </w:r>
            <w:r w:rsidRPr="00C213FB">
              <w:rPr>
                <w:sz w:val="20"/>
                <w:szCs w:val="20"/>
              </w:rPr>
              <w:t xml:space="preserve">: </w:t>
            </w:r>
          </w:p>
          <w:p w:rsidR="00E83AB5" w:rsidRPr="00E16B91" w:rsidRDefault="00E83AB5" w:rsidP="00754142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 xml:space="preserve">Колледж </w:t>
            </w:r>
            <w:proofErr w:type="spellStart"/>
            <w:r w:rsidRPr="00E16B91">
              <w:rPr>
                <w:i/>
              </w:rPr>
              <w:t>Св.Троицы</w:t>
            </w:r>
            <w:proofErr w:type="spellEnd"/>
            <w:r w:rsidRPr="00E16B91">
              <w:rPr>
                <w:i/>
              </w:rPr>
              <w:t xml:space="preserve"> в</w:t>
            </w:r>
            <w:r w:rsidR="00E16B91">
              <w:rPr>
                <w:i/>
              </w:rPr>
              <w:t xml:space="preserve"> </w:t>
            </w:r>
            <w:r w:rsidRPr="00E16B91">
              <w:rPr>
                <w:i/>
              </w:rPr>
              <w:t>Дублине: 400лет истории</w:t>
            </w:r>
          </w:p>
          <w:p w:rsidR="00E83AB5" w:rsidRPr="00CD3CD0" w:rsidRDefault="00E83AB5" w:rsidP="00754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117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The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Russian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Education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system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76651D" w:rsidRDefault="00E83AB5" w:rsidP="00CD3CD0">
            <w:pPr>
              <w:rPr>
                <w:i/>
              </w:rPr>
            </w:pPr>
            <w:r w:rsidRPr="0076651D">
              <w:rPr>
                <w:i/>
              </w:rPr>
              <w:t>Российская</w:t>
            </w:r>
            <w:r w:rsidR="0076651D" w:rsidRPr="0076651D">
              <w:rPr>
                <w:i/>
              </w:rPr>
              <w:t xml:space="preserve"> система школьного образования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398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BB1775" w:rsidRDefault="00E83AB5" w:rsidP="00BB177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ICT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a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Computer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Network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76651D" w:rsidP="00BB1775">
            <w:pPr>
              <w:rPr>
                <w:sz w:val="20"/>
                <w:szCs w:val="20"/>
              </w:rPr>
            </w:pPr>
            <w:r w:rsidRPr="0076651D">
              <w:rPr>
                <w:i/>
              </w:rPr>
              <w:t>Пользование компьютерной сетью</w:t>
            </w:r>
            <w:r w:rsidR="00E83AB5" w:rsidRPr="0076651D">
              <w:rPr>
                <w:i/>
              </w:rPr>
              <w:t xml:space="preserve"> </w:t>
            </w:r>
            <w:r w:rsidR="00E83AB5">
              <w:rPr>
                <w:sz w:val="20"/>
                <w:szCs w:val="20"/>
              </w:rPr>
              <w:t xml:space="preserve"> </w:t>
            </w:r>
            <w:r w:rsidR="00E83AB5" w:rsidRPr="00CD3CD0">
              <w:rPr>
                <w:sz w:val="20"/>
                <w:szCs w:val="20"/>
              </w:rPr>
              <w:t>с.118—119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10/85</w:t>
            </w:r>
          </w:p>
        </w:tc>
        <w:tc>
          <w:tcPr>
            <w:tcW w:w="6946" w:type="dxa"/>
          </w:tcPr>
          <w:p w:rsidR="00E83AB5" w:rsidRPr="0076651D" w:rsidRDefault="00E83AB5" w:rsidP="00CD3CD0">
            <w:pPr>
              <w:rPr>
                <w:i/>
              </w:rPr>
            </w:pPr>
            <w:r w:rsidRPr="0076651D">
              <w:rPr>
                <w:i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11/86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E14D99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 xml:space="preserve">Контрольная работа промежуточной аттестации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12/87</w:t>
            </w:r>
          </w:p>
        </w:tc>
        <w:tc>
          <w:tcPr>
            <w:tcW w:w="6946" w:type="dxa"/>
          </w:tcPr>
          <w:p w:rsidR="00E83AB5" w:rsidRPr="0076651D" w:rsidRDefault="00E83AB5" w:rsidP="00E14D99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Анализ контрольной работы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13-15/ 88-90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76651D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Домашнее чтение. «</w:t>
            </w:r>
            <w:proofErr w:type="spellStart"/>
            <w:r w:rsidRPr="0076651D">
              <w:rPr>
                <w:i/>
              </w:rPr>
              <w:t>Кентервильское</w:t>
            </w:r>
            <w:proofErr w:type="spellEnd"/>
            <w:r w:rsidRPr="0076651D">
              <w:rPr>
                <w:i/>
              </w:rPr>
              <w:t xml:space="preserve"> привидение» Эпизод 7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76651D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20-21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 xml:space="preserve">МОДУЛЬ 8. </w:t>
            </w:r>
            <w:r w:rsidRPr="00CD3CD0">
              <w:rPr>
                <w:b/>
                <w:sz w:val="20"/>
                <w:szCs w:val="20"/>
                <w:lang w:val="en-US"/>
              </w:rPr>
              <w:t>PASTIMES</w:t>
            </w:r>
            <w:r w:rsidRPr="00CD3CD0">
              <w:rPr>
                <w:b/>
                <w:sz w:val="20"/>
                <w:szCs w:val="20"/>
              </w:rPr>
              <w:t xml:space="preserve"> (На досуге).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6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Экстремальные увлечения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76651D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122-123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76651D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 xml:space="preserve">Спорт </w:t>
            </w:r>
          </w:p>
          <w:p w:rsidR="00E83AB5" w:rsidRPr="0076651D" w:rsidRDefault="0076651D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124-125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c</w:t>
            </w:r>
            <w:r w:rsidRPr="00CD3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Условные придаточные предложения</w:t>
            </w:r>
            <w:r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126-127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76651D" w:rsidRDefault="00E83AB5" w:rsidP="002C151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651D">
              <w:rPr>
                <w:i/>
                <w:iCs/>
              </w:rPr>
              <w:t>Короли спорта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128-129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8е</w:t>
            </w:r>
          </w:p>
        </w:tc>
        <w:tc>
          <w:tcPr>
            <w:tcW w:w="6946" w:type="dxa"/>
          </w:tcPr>
          <w:p w:rsidR="00E83AB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  <w:r w:rsidR="0076651D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130-131</w:t>
            </w:r>
          </w:p>
          <w:p w:rsidR="00E83AB5" w:rsidRPr="002F285F" w:rsidRDefault="00E83AB5" w:rsidP="0076651D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Заявление о вступ</w:t>
            </w:r>
            <w:r w:rsidR="0076651D">
              <w:rPr>
                <w:i/>
                <w:lang w:eastAsia="ru-RU"/>
              </w:rPr>
              <w:t>лении</w:t>
            </w:r>
            <w:r w:rsidRPr="0011202D">
              <w:rPr>
                <w:i/>
                <w:lang w:eastAsia="ru-RU"/>
              </w:rPr>
              <w:t xml:space="preserve"> в клуб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de-DE"/>
              </w:rPr>
            </w:pPr>
            <w:r w:rsidRPr="00CD3CD0">
              <w:rPr>
                <w:sz w:val="20"/>
                <w:szCs w:val="20"/>
              </w:rPr>
              <w:t>с. 132</w:t>
            </w:r>
            <w:r w:rsidR="0076651D">
              <w:rPr>
                <w:sz w:val="20"/>
                <w:szCs w:val="20"/>
              </w:rPr>
              <w:t xml:space="preserve"> </w:t>
            </w:r>
            <w:r w:rsidR="0076651D"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B55E7A" w:rsidRDefault="00E83AB5" w:rsidP="00B55E7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Mascots</w:t>
            </w:r>
            <w:proofErr w:type="spellEnd"/>
            <w:r w:rsidR="0076651D">
              <w:rPr>
                <w:sz w:val="20"/>
                <w:szCs w:val="20"/>
              </w:rPr>
              <w:t xml:space="preserve"> </w:t>
            </w:r>
            <w:r w:rsidR="0076651D" w:rsidRPr="0076651D">
              <w:rPr>
                <w:i/>
              </w:rPr>
              <w:t>Талисманы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с.133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0F5552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The Festival of  the North </w:t>
            </w:r>
          </w:p>
          <w:p w:rsidR="00E83AB5" w:rsidRPr="0076651D" w:rsidRDefault="00E83AB5" w:rsidP="00CD3CD0">
            <w:pPr>
              <w:rPr>
                <w:i/>
                <w:lang w:val="en-US"/>
              </w:rPr>
            </w:pPr>
            <w:r w:rsidRPr="0076651D">
              <w:rPr>
                <w:i/>
              </w:rPr>
              <w:t>Праздник</w:t>
            </w:r>
            <w:r w:rsidRPr="0076651D">
              <w:rPr>
                <w:i/>
                <w:lang w:val="en-US"/>
              </w:rPr>
              <w:t xml:space="preserve"> </w:t>
            </w:r>
            <w:r w:rsidRPr="0076651D">
              <w:rPr>
                <w:i/>
              </w:rPr>
              <w:t>Севера</w:t>
            </w:r>
          </w:p>
        </w:tc>
        <w:tc>
          <w:tcPr>
            <w:tcW w:w="992" w:type="dxa"/>
          </w:tcPr>
          <w:p w:rsidR="00E83AB5" w:rsidRPr="0076651D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76651D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293"/>
        </w:trPr>
        <w:tc>
          <w:tcPr>
            <w:tcW w:w="1560" w:type="dxa"/>
          </w:tcPr>
          <w:p w:rsidR="00E83AB5" w:rsidRPr="0076651D" w:rsidRDefault="00E83AB5" w:rsidP="00EC26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9/99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BB1775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Контрольная работа №8 «На досуге»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193"/>
        </w:trPr>
        <w:tc>
          <w:tcPr>
            <w:tcW w:w="1560" w:type="dxa"/>
          </w:tcPr>
          <w:p w:rsidR="00E83AB5" w:rsidRPr="00CD3CD0" w:rsidRDefault="00E83AB5" w:rsidP="00EC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EC266D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Анализ контрольной работы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0F5552" w:rsidP="00EC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11-13/ 101-102</w:t>
            </w:r>
            <w:r w:rsidR="00E83AB5"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EC266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76651D" w:rsidRDefault="00E83AB5" w:rsidP="00EC266D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Домашнее чтение. «</w:t>
            </w:r>
            <w:proofErr w:type="spellStart"/>
            <w:r w:rsidRPr="0076651D">
              <w:rPr>
                <w:i/>
              </w:rPr>
              <w:t>Кентервильское</w:t>
            </w:r>
            <w:proofErr w:type="spellEnd"/>
            <w:r w:rsidRPr="0076651D">
              <w:rPr>
                <w:i/>
              </w:rPr>
              <w:t xml:space="preserve"> привидение» Эпизод 8</w:t>
            </w:r>
          </w:p>
          <w:p w:rsidR="00E83AB5" w:rsidRPr="00CD3CD0" w:rsidRDefault="00E83AB5" w:rsidP="00EC266D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22-23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</w:tr>
    </w:tbl>
    <w:p w:rsidR="00A82BC8" w:rsidRPr="00325433" w:rsidRDefault="00A82BC8" w:rsidP="00F3697E">
      <w:pPr>
        <w:tabs>
          <w:tab w:val="left" w:pos="284"/>
        </w:tabs>
        <w:jc w:val="both"/>
        <w:rPr>
          <w:sz w:val="22"/>
          <w:szCs w:val="22"/>
        </w:rPr>
        <w:sectPr w:rsidR="00A82BC8" w:rsidRPr="00325433" w:rsidSect="00E83AB5">
          <w:pgSz w:w="11906" w:h="16838"/>
          <w:pgMar w:top="567" w:right="352" w:bottom="425" w:left="335" w:header="709" w:footer="709" w:gutter="0"/>
          <w:cols w:space="708"/>
          <w:docGrid w:linePitch="360"/>
        </w:sectPr>
      </w:pPr>
    </w:p>
    <w:p w:rsidR="002439C5" w:rsidRPr="004D0046" w:rsidRDefault="002439C5" w:rsidP="002439C5">
      <w:pPr>
        <w:tabs>
          <w:tab w:val="left" w:pos="284"/>
        </w:tabs>
        <w:jc w:val="center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lastRenderedPageBreak/>
        <w:t>Планируемые результаты изучения учебного предмета</w:t>
      </w:r>
    </w:p>
    <w:p w:rsidR="002439C5" w:rsidRPr="004D0046" w:rsidRDefault="002439C5" w:rsidP="002439C5">
      <w:pPr>
        <w:tabs>
          <w:tab w:val="left" w:pos="284"/>
        </w:tabs>
        <w:jc w:val="center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t>Коммуникативные умения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i/>
          <w:iCs/>
          <w:color w:val="000000"/>
          <w:sz w:val="22"/>
          <w:szCs w:val="22"/>
        </w:rPr>
        <w:t>Обучающиеся научится: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Чтение:</w:t>
      </w:r>
      <w:r w:rsidRPr="00A66532">
        <w:rPr>
          <w:rStyle w:val="c7"/>
          <w:color w:val="000000"/>
          <w:sz w:val="22"/>
          <w:szCs w:val="22"/>
        </w:rPr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Чтение с полным пониманием текста осуществляется на облегченных аутентичных текстах разных жанров.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научиться:</w:t>
      </w:r>
      <w:r w:rsidRPr="00A66532">
        <w:rPr>
          <w:rStyle w:val="c26"/>
          <w:color w:val="000000"/>
          <w:sz w:val="22"/>
          <w:szCs w:val="22"/>
        </w:rPr>
        <w:t>♦</w:t>
      </w:r>
      <w:proofErr w:type="gramEnd"/>
      <w:r w:rsidRPr="00A66532">
        <w:rPr>
          <w:rStyle w:val="c26"/>
          <w:color w:val="000000"/>
          <w:sz w:val="22"/>
          <w:szCs w:val="22"/>
        </w:rPr>
        <w:t> </w:t>
      </w:r>
      <w:r w:rsidRPr="00A66532">
        <w:rPr>
          <w:rStyle w:val="c12"/>
          <w:i/>
          <w:iCs/>
          <w:color w:val="000000"/>
          <w:sz w:val="22"/>
          <w:szCs w:val="22"/>
        </w:rPr>
        <w:t>определять тему, содержание текста по заголовку;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♦ выделять основную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мысль;♦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выбирать главные факты из текста, опуская второстепенные;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♦ устанавливать логическую последовательность основных фактов/ событий в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тексте.♦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♦ оценивать полученную информацию, выразить свое мнение;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♦ прокомментировать/объяснить те или иные факты, описанные в тексте.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Письменная речь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 w:rsidRPr="00A66532">
        <w:rPr>
          <w:rStyle w:val="c7"/>
          <w:color w:val="000000"/>
          <w:sz w:val="22"/>
          <w:szCs w:val="22"/>
        </w:rPr>
        <w:t>♦ делать выписки из текста;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заполнять бланки (указывать имя, фамилию, пол, возраст, гражданство, адрес);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6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A66532">
        <w:rPr>
          <w:rStyle w:val="c26"/>
          <w:i/>
          <w:iCs/>
          <w:color w:val="000000"/>
          <w:sz w:val="22"/>
          <w:szCs w:val="22"/>
        </w:rPr>
        <w:t>научиться:</w:t>
      </w:r>
      <w:r w:rsidRPr="00A66532">
        <w:rPr>
          <w:rStyle w:val="c12"/>
          <w:i/>
          <w:iCs/>
          <w:color w:val="000000"/>
          <w:sz w:val="22"/>
          <w:szCs w:val="22"/>
        </w:rPr>
        <w:t>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♦ пользоваться словарями и справочниками, в том числе электронными;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 xml:space="preserve">♦ участвовать в проектной деятельности, в том числе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межпредметного</w:t>
      </w:r>
      <w:proofErr w:type="spellEnd"/>
      <w:r w:rsidRPr="00A66532">
        <w:rPr>
          <w:rStyle w:val="c12"/>
          <w:i/>
          <w:iCs/>
          <w:color w:val="000000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Говорение: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>
        <w:rPr>
          <w:rStyle w:val="c29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2"/>
          <w:color w:val="000000"/>
          <w:sz w:val="22"/>
          <w:szCs w:val="22"/>
          <w:u w:val="single"/>
        </w:rPr>
        <w:t xml:space="preserve">Произносительная сторона </w:t>
      </w:r>
      <w:proofErr w:type="gramStart"/>
      <w:r w:rsidRPr="00A66532">
        <w:rPr>
          <w:rStyle w:val="c2"/>
          <w:color w:val="000000"/>
          <w:sz w:val="22"/>
          <w:szCs w:val="22"/>
          <w:u w:val="single"/>
        </w:rPr>
        <w:t>речи:</w:t>
      </w:r>
      <w:r w:rsidRPr="00A66532">
        <w:rPr>
          <w:rStyle w:val="c7"/>
          <w:color w:val="000000"/>
          <w:sz w:val="22"/>
          <w:szCs w:val="22"/>
        </w:rPr>
        <w:t>–</w:t>
      </w:r>
      <w:proofErr w:type="gramEnd"/>
      <w:r w:rsidRPr="00A66532">
        <w:rPr>
          <w:rStyle w:val="c7"/>
          <w:color w:val="000000"/>
          <w:sz w:val="22"/>
          <w:szCs w:val="22"/>
        </w:rPr>
        <w:t xml:space="preserve"> применять правила чтения и орфографии на основе усвоенного ранее и нового лексического материала, изучаемого в 8 классах;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адекватно произносить и различать на слух все звуки английского языка;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соблюдать словесное и фразовое ударение;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соблюдать интонацию различных типов предложений;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выражать чувства и эмоции с помощью эмфатической интонации.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color w:val="000000"/>
          <w:sz w:val="22"/>
          <w:szCs w:val="22"/>
          <w:u w:val="single"/>
        </w:rPr>
        <w:t>Лексическая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: </w:t>
      </w:r>
      <w:r w:rsidRPr="00A66532">
        <w:rPr>
          <w:rStyle w:val="c7"/>
          <w:color w:val="000000"/>
          <w:sz w:val="22"/>
          <w:szCs w:val="22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color w:val="000000"/>
          <w:sz w:val="22"/>
          <w:szCs w:val="22"/>
          <w:u w:val="single"/>
        </w:rPr>
        <w:t>Грамматическая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: </w:t>
      </w:r>
      <w:r w:rsidRPr="00A66532">
        <w:rPr>
          <w:rStyle w:val="c7"/>
          <w:color w:val="000000"/>
          <w:sz w:val="22"/>
          <w:szCs w:val="22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употреблять неисчисляемые существительные; а также обобщают и систематизируют знания о суффиксах существительных;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неопределенные местоимения и их производные;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числительные для обозначения дат и больших чисел;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 xml:space="preserve">– устойчивые словосочетания с глаголами </w:t>
      </w:r>
      <w:proofErr w:type="spellStart"/>
      <w:r w:rsidRPr="00A66532">
        <w:rPr>
          <w:rStyle w:val="c7"/>
          <w:color w:val="000000"/>
          <w:sz w:val="22"/>
          <w:szCs w:val="22"/>
        </w:rPr>
        <w:t>do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и </w:t>
      </w:r>
      <w:proofErr w:type="spellStart"/>
      <w:r w:rsidRPr="00A66532">
        <w:rPr>
          <w:rStyle w:val="c7"/>
          <w:color w:val="000000"/>
          <w:sz w:val="22"/>
          <w:szCs w:val="22"/>
        </w:rPr>
        <w:t>make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; </w:t>
      </w:r>
      <w:proofErr w:type="spellStart"/>
      <w:r w:rsidRPr="00A66532">
        <w:rPr>
          <w:rStyle w:val="c7"/>
          <w:color w:val="000000"/>
          <w:sz w:val="22"/>
          <w:szCs w:val="22"/>
        </w:rPr>
        <w:t>be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/ </w:t>
      </w:r>
      <w:proofErr w:type="spellStart"/>
      <w:r w:rsidRPr="00A66532">
        <w:rPr>
          <w:rStyle w:val="c7"/>
          <w:color w:val="000000"/>
          <w:sz w:val="22"/>
          <w:szCs w:val="22"/>
        </w:rPr>
        <w:t>get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used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to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something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; некоторые новые фразовые глаголы; конструкции типа I </w:t>
      </w:r>
      <w:proofErr w:type="spellStart"/>
      <w:r w:rsidRPr="00A66532">
        <w:rPr>
          <w:rStyle w:val="c7"/>
          <w:color w:val="000000"/>
          <w:sz w:val="22"/>
          <w:szCs w:val="22"/>
        </w:rPr>
        <w:t>saw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Ann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buy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the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flowers</w:t>
      </w:r>
      <w:proofErr w:type="spellEnd"/>
      <w:r w:rsidRPr="00A66532">
        <w:rPr>
          <w:rStyle w:val="c7"/>
          <w:color w:val="000000"/>
          <w:sz w:val="22"/>
          <w:szCs w:val="22"/>
        </w:rPr>
        <w:t>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слова,  словосочетания  с  формами  на  -</w:t>
      </w:r>
      <w:proofErr w:type="spellStart"/>
      <w:r w:rsidRPr="00A66532">
        <w:rPr>
          <w:rStyle w:val="c7"/>
          <w:color w:val="000000"/>
          <w:sz w:val="22"/>
          <w:szCs w:val="22"/>
        </w:rPr>
        <w:t>ing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глагольные формы;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косвенную речь в утвердительных, отрицательных и вопросительных предложениях в настоящем и прошедшем времени;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сложноподчиненные предложения;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Употреблять</w:t>
      </w:r>
      <w:r w:rsidRPr="00EA406B">
        <w:rPr>
          <w:rStyle w:val="c29"/>
          <w:i/>
          <w:iCs/>
          <w:color w:val="000000"/>
          <w:sz w:val="22"/>
          <w:szCs w:val="22"/>
        </w:rPr>
        <w:t xml:space="preserve">: </w:t>
      </w:r>
      <w:r w:rsidRPr="00A66532">
        <w:rPr>
          <w:rStyle w:val="c12"/>
          <w:i/>
          <w:iCs/>
          <w:color w:val="000000"/>
          <w:sz w:val="22"/>
          <w:szCs w:val="22"/>
        </w:rPr>
        <w:t>модальные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глаголы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(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can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could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may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must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might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shall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should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would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) </w:t>
      </w:r>
      <w:r w:rsidRPr="00A66532">
        <w:rPr>
          <w:rStyle w:val="c12"/>
          <w:i/>
          <w:iCs/>
          <w:color w:val="000000"/>
          <w:sz w:val="22"/>
          <w:szCs w:val="22"/>
        </w:rPr>
        <w:t>и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их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эквиваленты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(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be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able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have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need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/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not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need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>);</w:t>
      </w:r>
      <w:r w:rsidRPr="00A66532">
        <w:rPr>
          <w:rStyle w:val="c12"/>
          <w:i/>
          <w:iCs/>
          <w:color w:val="000000"/>
          <w:sz w:val="22"/>
          <w:szCs w:val="22"/>
        </w:rPr>
        <w:t>безличные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предложения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с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EA406B">
        <w:rPr>
          <w:rStyle w:val="c12"/>
          <w:i/>
          <w:iCs/>
          <w:color w:val="000000"/>
          <w:sz w:val="22"/>
          <w:szCs w:val="22"/>
          <w:lang w:val="en-US"/>
        </w:rPr>
        <w:t>It</w:t>
      </w:r>
      <w:r w:rsidRPr="00EA406B">
        <w:rPr>
          <w:rStyle w:val="c12"/>
          <w:i/>
          <w:iCs/>
          <w:color w:val="000000"/>
          <w:sz w:val="22"/>
          <w:szCs w:val="22"/>
        </w:rPr>
        <w:t>’</w:t>
      </w:r>
      <w:r w:rsidRPr="00EA406B">
        <w:rPr>
          <w:rStyle w:val="c12"/>
          <w:i/>
          <w:iCs/>
          <w:color w:val="000000"/>
          <w:sz w:val="22"/>
          <w:szCs w:val="22"/>
          <w:lang w:val="en-US"/>
        </w:rPr>
        <w:t>s</w:t>
      </w:r>
      <w:r w:rsidRPr="00EA406B">
        <w:rPr>
          <w:rStyle w:val="c12"/>
          <w:i/>
          <w:iCs/>
          <w:color w:val="000000"/>
          <w:sz w:val="22"/>
          <w:szCs w:val="22"/>
        </w:rPr>
        <w:t>;</w:t>
      </w:r>
      <w:r w:rsidRPr="00A66532">
        <w:rPr>
          <w:rStyle w:val="c12"/>
          <w:i/>
          <w:iCs/>
          <w:color w:val="000000"/>
          <w:sz w:val="22"/>
          <w:szCs w:val="22"/>
        </w:rPr>
        <w:t xml:space="preserve">вопросительные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предложенияй</w:t>
      </w:r>
      <w:proofErr w:type="spellEnd"/>
      <w:r w:rsidRPr="00A66532">
        <w:rPr>
          <w:rStyle w:val="c12"/>
          <w:i/>
          <w:iCs/>
          <w:color w:val="000000"/>
          <w:sz w:val="22"/>
          <w:szCs w:val="22"/>
        </w:rPr>
        <w:t xml:space="preserve"> и вопросительные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слова;придат</w:t>
      </w:r>
      <w:r>
        <w:rPr>
          <w:rStyle w:val="c12"/>
          <w:i/>
          <w:iCs/>
          <w:color w:val="000000"/>
          <w:sz w:val="22"/>
          <w:szCs w:val="22"/>
        </w:rPr>
        <w:t>очные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определительные с союзами, </w:t>
      </w:r>
      <w:r w:rsidRPr="00A66532">
        <w:rPr>
          <w:rStyle w:val="c12"/>
          <w:i/>
          <w:iCs/>
          <w:color w:val="000000"/>
          <w:sz w:val="22"/>
          <w:szCs w:val="22"/>
        </w:rPr>
        <w:t>работать с информацией;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информации);работать с разными источниками на английском языке: справочными материалами, словарями, интернет— ресурсами, литературой: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самостоятельно работать, рационально организовывая свой труд в классе и дома,</w:t>
      </w: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93AC5" w:rsidRPr="004D0046" w:rsidRDefault="00893A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046">
        <w:rPr>
          <w:b/>
          <w:bCs/>
          <w:sz w:val="22"/>
          <w:szCs w:val="22"/>
        </w:rPr>
        <w:lastRenderedPageBreak/>
        <w:t xml:space="preserve">Описание учебно-методического и материально-технического обеспечения </w:t>
      </w:r>
    </w:p>
    <w:p w:rsidR="00893AC5" w:rsidRPr="004D0046" w:rsidRDefault="00893A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046">
        <w:rPr>
          <w:b/>
          <w:bCs/>
          <w:sz w:val="22"/>
          <w:szCs w:val="22"/>
        </w:rPr>
        <w:t>образовательного процесса.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jc w:val="both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Книгопечатная продукция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Учебники</w:t>
      </w:r>
    </w:p>
    <w:p w:rsidR="005E0122" w:rsidRPr="004D0046" w:rsidRDefault="004D4947" w:rsidP="00F369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4D0046">
        <w:rPr>
          <w:spacing w:val="1"/>
          <w:sz w:val="22"/>
          <w:szCs w:val="22"/>
        </w:rPr>
        <w:t xml:space="preserve">1. </w:t>
      </w:r>
      <w:proofErr w:type="spellStart"/>
      <w:r w:rsidR="005E0122" w:rsidRPr="004D0046">
        <w:rPr>
          <w:sz w:val="22"/>
          <w:szCs w:val="22"/>
        </w:rPr>
        <w:t>Н.И.Быкова</w:t>
      </w:r>
      <w:proofErr w:type="spellEnd"/>
      <w:r w:rsidR="005E0122" w:rsidRPr="004D0046">
        <w:rPr>
          <w:sz w:val="22"/>
          <w:szCs w:val="22"/>
        </w:rPr>
        <w:t xml:space="preserve">, Дж. Дули, </w:t>
      </w:r>
      <w:proofErr w:type="spellStart"/>
      <w:r w:rsidR="005E0122" w:rsidRPr="004D0046">
        <w:rPr>
          <w:sz w:val="22"/>
          <w:szCs w:val="22"/>
        </w:rPr>
        <w:t>М.Д.Поспе</w:t>
      </w:r>
      <w:r w:rsidR="002C0E2F">
        <w:rPr>
          <w:sz w:val="22"/>
          <w:szCs w:val="22"/>
        </w:rPr>
        <w:t>лова</w:t>
      </w:r>
      <w:proofErr w:type="spellEnd"/>
      <w:r w:rsidR="002C0E2F">
        <w:rPr>
          <w:sz w:val="22"/>
          <w:szCs w:val="22"/>
        </w:rPr>
        <w:t>,</w:t>
      </w:r>
      <w:r w:rsidR="00A2213D">
        <w:rPr>
          <w:sz w:val="22"/>
          <w:szCs w:val="22"/>
        </w:rPr>
        <w:t xml:space="preserve"> </w:t>
      </w:r>
      <w:proofErr w:type="spellStart"/>
      <w:proofErr w:type="gramStart"/>
      <w:r w:rsidR="00A2213D">
        <w:rPr>
          <w:sz w:val="22"/>
          <w:szCs w:val="22"/>
        </w:rPr>
        <w:t>В.Эванс</w:t>
      </w:r>
      <w:proofErr w:type="spellEnd"/>
      <w:r w:rsidR="00A2213D">
        <w:rPr>
          <w:sz w:val="22"/>
          <w:szCs w:val="22"/>
        </w:rPr>
        <w:t xml:space="preserve">  Английский</w:t>
      </w:r>
      <w:proofErr w:type="gramEnd"/>
      <w:r w:rsidR="00A2213D">
        <w:rPr>
          <w:sz w:val="22"/>
          <w:szCs w:val="22"/>
        </w:rPr>
        <w:t xml:space="preserve"> язык 8</w:t>
      </w:r>
      <w:r w:rsidR="005E0122" w:rsidRPr="004D0046">
        <w:rPr>
          <w:sz w:val="22"/>
          <w:szCs w:val="22"/>
        </w:rPr>
        <w:t xml:space="preserve"> </w:t>
      </w:r>
      <w:proofErr w:type="spellStart"/>
      <w:r w:rsidR="005E0122" w:rsidRPr="004D0046">
        <w:rPr>
          <w:sz w:val="22"/>
          <w:szCs w:val="22"/>
        </w:rPr>
        <w:t>кл</w:t>
      </w:r>
      <w:proofErr w:type="spellEnd"/>
      <w:r w:rsidR="005E0122" w:rsidRPr="004D0046">
        <w:rPr>
          <w:sz w:val="22"/>
          <w:szCs w:val="22"/>
        </w:rPr>
        <w:t>. Учебник. Москва, «Просвещение», 201</w:t>
      </w:r>
      <w:r w:rsidR="00A2213D">
        <w:rPr>
          <w:sz w:val="22"/>
          <w:szCs w:val="22"/>
        </w:rPr>
        <w:t>8</w:t>
      </w:r>
      <w:r w:rsidR="005E0122" w:rsidRPr="004D0046">
        <w:rPr>
          <w:sz w:val="22"/>
          <w:szCs w:val="22"/>
        </w:rPr>
        <w:t>;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Рабочие тетради</w:t>
      </w:r>
    </w:p>
    <w:p w:rsidR="00E31DE8" w:rsidRPr="004D0046" w:rsidRDefault="00E31DE8" w:rsidP="00F3697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</w:t>
      </w:r>
      <w:r w:rsidR="00A2213D">
        <w:rPr>
          <w:sz w:val="22"/>
          <w:szCs w:val="22"/>
        </w:rPr>
        <w:t>лова</w:t>
      </w:r>
      <w:proofErr w:type="spellEnd"/>
      <w:r w:rsidR="00A2213D">
        <w:rPr>
          <w:sz w:val="22"/>
          <w:szCs w:val="22"/>
        </w:rPr>
        <w:t xml:space="preserve">, </w:t>
      </w:r>
      <w:proofErr w:type="spellStart"/>
      <w:proofErr w:type="gramStart"/>
      <w:r w:rsidR="00A2213D">
        <w:rPr>
          <w:sz w:val="22"/>
          <w:szCs w:val="22"/>
        </w:rPr>
        <w:t>В.Эванс</w:t>
      </w:r>
      <w:proofErr w:type="spellEnd"/>
      <w:r w:rsidR="00A2213D">
        <w:rPr>
          <w:sz w:val="22"/>
          <w:szCs w:val="22"/>
        </w:rPr>
        <w:t xml:space="preserve">  Английский</w:t>
      </w:r>
      <w:proofErr w:type="gramEnd"/>
      <w:r w:rsidR="00A2213D">
        <w:rPr>
          <w:sz w:val="22"/>
          <w:szCs w:val="22"/>
        </w:rPr>
        <w:t xml:space="preserve"> язык 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Рабочая тетр</w:t>
      </w:r>
      <w:r w:rsidR="00A2213D">
        <w:rPr>
          <w:sz w:val="22"/>
          <w:szCs w:val="22"/>
        </w:rPr>
        <w:t>адь. Москва, «Просвещение», 2018</w:t>
      </w:r>
      <w:r w:rsidRPr="004D0046">
        <w:rPr>
          <w:sz w:val="22"/>
          <w:szCs w:val="22"/>
        </w:rPr>
        <w:t>;</w:t>
      </w:r>
      <w:r w:rsidRPr="004D0046">
        <w:rPr>
          <w:sz w:val="22"/>
          <w:szCs w:val="22"/>
        </w:rPr>
        <w:tab/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Методические пособия</w:t>
      </w:r>
    </w:p>
    <w:p w:rsidR="00226E50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</w:t>
      </w:r>
      <w:r w:rsidR="002C0E2F">
        <w:rPr>
          <w:sz w:val="22"/>
          <w:szCs w:val="22"/>
        </w:rPr>
        <w:t>лов</w:t>
      </w:r>
      <w:r w:rsidR="00B62CF2">
        <w:rPr>
          <w:sz w:val="22"/>
          <w:szCs w:val="22"/>
        </w:rPr>
        <w:t>а</w:t>
      </w:r>
      <w:proofErr w:type="spellEnd"/>
      <w:r w:rsidR="00B62CF2">
        <w:rPr>
          <w:sz w:val="22"/>
          <w:szCs w:val="22"/>
        </w:rPr>
        <w:t xml:space="preserve">, </w:t>
      </w:r>
      <w:proofErr w:type="spellStart"/>
      <w:proofErr w:type="gramStart"/>
      <w:r w:rsidR="00B62CF2">
        <w:rPr>
          <w:sz w:val="22"/>
          <w:szCs w:val="22"/>
        </w:rPr>
        <w:t>В.Эванс</w:t>
      </w:r>
      <w:proofErr w:type="spellEnd"/>
      <w:r w:rsidR="00B62CF2">
        <w:rPr>
          <w:sz w:val="22"/>
          <w:szCs w:val="22"/>
        </w:rPr>
        <w:t xml:space="preserve">  Английский</w:t>
      </w:r>
      <w:proofErr w:type="gramEnd"/>
      <w:r w:rsidR="00B62CF2">
        <w:rPr>
          <w:sz w:val="22"/>
          <w:szCs w:val="22"/>
        </w:rPr>
        <w:t xml:space="preserve"> язык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Контрольные зада</w:t>
      </w:r>
      <w:r w:rsidR="00A2213D">
        <w:rPr>
          <w:sz w:val="22"/>
          <w:szCs w:val="22"/>
        </w:rPr>
        <w:t>ния. Москва, «Просвещение», 2016</w:t>
      </w:r>
      <w:r w:rsidRPr="004D0046">
        <w:rPr>
          <w:sz w:val="22"/>
          <w:szCs w:val="22"/>
        </w:rPr>
        <w:t>;</w:t>
      </w:r>
    </w:p>
    <w:p w:rsidR="00226E50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М.Д.Поспелова</w:t>
      </w:r>
      <w:proofErr w:type="spellEnd"/>
      <w:r w:rsidRPr="004D0046">
        <w:rPr>
          <w:sz w:val="22"/>
          <w:szCs w:val="22"/>
        </w:rPr>
        <w:t xml:space="preserve">, </w:t>
      </w:r>
      <w:proofErr w:type="spellStart"/>
      <w:proofErr w:type="gramStart"/>
      <w:r w:rsidRPr="004D0046">
        <w:rPr>
          <w:sz w:val="22"/>
          <w:szCs w:val="22"/>
        </w:rPr>
        <w:t>В.Эванс</w:t>
      </w:r>
      <w:proofErr w:type="spellEnd"/>
      <w:r w:rsidRPr="004D0046">
        <w:rPr>
          <w:sz w:val="22"/>
          <w:szCs w:val="22"/>
        </w:rPr>
        <w:t xml:space="preserve">  Английский</w:t>
      </w:r>
      <w:proofErr w:type="gramEnd"/>
      <w:r w:rsidRPr="004D0046">
        <w:rPr>
          <w:sz w:val="22"/>
          <w:szCs w:val="22"/>
        </w:rPr>
        <w:t xml:space="preserve"> язык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,  Книга для учит</w:t>
      </w:r>
      <w:r w:rsidR="00A2213D">
        <w:rPr>
          <w:sz w:val="22"/>
          <w:szCs w:val="22"/>
        </w:rPr>
        <w:t>еля, Москва, «Просвещение», 2016</w:t>
      </w:r>
      <w:r w:rsidRPr="004D0046">
        <w:rPr>
          <w:sz w:val="22"/>
          <w:szCs w:val="22"/>
        </w:rPr>
        <w:t>;</w:t>
      </w:r>
    </w:p>
    <w:p w:rsidR="00A14544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В.Г. Апальков, «Рабочие программы». Английский язык 5-9 классы, Москва, «Просвещение», 201</w:t>
      </w:r>
      <w:r w:rsidR="00A14544" w:rsidRPr="004D0046">
        <w:rPr>
          <w:sz w:val="22"/>
          <w:szCs w:val="22"/>
        </w:rPr>
        <w:t>6</w:t>
      </w:r>
      <w:r w:rsidRPr="004D0046">
        <w:rPr>
          <w:sz w:val="22"/>
          <w:szCs w:val="22"/>
        </w:rPr>
        <w:t>;</w:t>
      </w:r>
    </w:p>
    <w:p w:rsidR="00CF5BB8" w:rsidRPr="004D0046" w:rsidRDefault="00CF5BB8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Федеральный государственный образовательный стандарт основного общего образования.</w:t>
      </w:r>
    </w:p>
    <w:p w:rsidR="00CF5BB8" w:rsidRPr="004D0046" w:rsidRDefault="001F151D" w:rsidP="00F3697E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D0046">
        <w:rPr>
          <w:b/>
          <w:bCs/>
          <w:sz w:val="22"/>
          <w:szCs w:val="22"/>
        </w:rPr>
        <w:t>Демонстрационные печатные пособия</w:t>
      </w:r>
      <w:r w:rsidR="00CF5BB8" w:rsidRPr="004D0046">
        <w:rPr>
          <w:b/>
          <w:bCs/>
          <w:sz w:val="22"/>
          <w:szCs w:val="22"/>
        </w:rPr>
        <w:t>.</w:t>
      </w:r>
    </w:p>
    <w:p w:rsidR="001F151D" w:rsidRPr="004D0046" w:rsidRDefault="001F151D" w:rsidP="00F3697E">
      <w:pPr>
        <w:numPr>
          <w:ilvl w:val="0"/>
          <w:numId w:val="26"/>
        </w:numPr>
        <w:tabs>
          <w:tab w:val="left" w:pos="284"/>
        </w:tabs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Алфавит (настенная таблица)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Грамматические таблицы к основным разделам грамматического материала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Касса букв и буквосочетаний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Транскрипционные знаки (таблица)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 xml:space="preserve">Карты на английском языке: </w:t>
      </w:r>
    </w:p>
    <w:p w:rsidR="001F151D" w:rsidRPr="004D0046" w:rsidRDefault="001F151D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- географическая карта стран изучаемого языка</w:t>
      </w:r>
    </w:p>
    <w:p w:rsidR="009F72A6" w:rsidRPr="004D0046" w:rsidRDefault="001F151D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 xml:space="preserve">- </w:t>
      </w:r>
      <w:r w:rsidR="009F72A6" w:rsidRPr="004D0046">
        <w:rPr>
          <w:sz w:val="22"/>
          <w:szCs w:val="22"/>
        </w:rPr>
        <w:t>карта мира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- географическая карта Европы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6. Учебные плакаты по предмету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7. Изображения символов и флагов стран изучаемого языка</w:t>
      </w:r>
    </w:p>
    <w:p w:rsidR="009F72A6" w:rsidRPr="004D0046" w:rsidRDefault="007807E2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 xml:space="preserve">8. </w:t>
      </w:r>
      <w:r w:rsidR="009F72A6" w:rsidRPr="004D0046">
        <w:rPr>
          <w:sz w:val="22"/>
          <w:szCs w:val="22"/>
        </w:rPr>
        <w:t>Портреты писателей и выдающихся деятелей культуры</w:t>
      </w:r>
      <w:r w:rsidRPr="004D0046">
        <w:rPr>
          <w:sz w:val="22"/>
          <w:szCs w:val="22"/>
        </w:rPr>
        <w:t>.</w:t>
      </w:r>
    </w:p>
    <w:p w:rsidR="00CF5BB8" w:rsidRPr="004D0046" w:rsidRDefault="00A80266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D0046">
        <w:rPr>
          <w:b/>
          <w:bCs/>
          <w:sz w:val="22"/>
          <w:szCs w:val="22"/>
        </w:rPr>
        <w:t>И</w:t>
      </w:r>
      <w:r w:rsidR="00CF5BB8" w:rsidRPr="004D0046">
        <w:rPr>
          <w:b/>
          <w:bCs/>
          <w:sz w:val="22"/>
          <w:szCs w:val="22"/>
        </w:rPr>
        <w:t>нформационно-коммуникац</w:t>
      </w:r>
      <w:r w:rsidRPr="004D0046">
        <w:rPr>
          <w:b/>
          <w:bCs/>
          <w:sz w:val="22"/>
          <w:szCs w:val="22"/>
        </w:rPr>
        <w:t>ионные средства обучения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Интерактивный комплекс обучения (компьютер, проектор, интерактивная доска, колонки)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Телевизор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Магнитная доска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Принтер/сканер лазерный А 4 черно-белый</w:t>
      </w:r>
    </w:p>
    <w:p w:rsidR="00CF5BB8" w:rsidRPr="004D0046" w:rsidRDefault="00EA74F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t>Электронно-звуковые и мультимедийные средства обучения</w:t>
      </w:r>
    </w:p>
    <w:p w:rsidR="00656FCB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 w:rsidRPr="004D0046">
        <w:rPr>
          <w:sz w:val="22"/>
          <w:szCs w:val="22"/>
        </w:rPr>
        <w:t>Аудиокурс</w:t>
      </w:r>
      <w:proofErr w:type="spellEnd"/>
      <w:r w:rsidR="002C0E2F">
        <w:rPr>
          <w:sz w:val="22"/>
          <w:szCs w:val="22"/>
        </w:rPr>
        <w:t xml:space="preserve"> для работы в классе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Москва, «Просвещение», 201</w:t>
      </w:r>
      <w:r w:rsidR="00B62CF2">
        <w:rPr>
          <w:sz w:val="22"/>
          <w:szCs w:val="22"/>
        </w:rPr>
        <w:t>3</w:t>
      </w:r>
      <w:r w:rsidRPr="004D0046">
        <w:rPr>
          <w:sz w:val="22"/>
          <w:szCs w:val="22"/>
        </w:rPr>
        <w:t>;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 w:rsidRPr="004D0046">
        <w:rPr>
          <w:sz w:val="22"/>
          <w:szCs w:val="22"/>
        </w:rPr>
        <w:t>Аудиокурс</w:t>
      </w:r>
      <w:proofErr w:type="spellEnd"/>
      <w:r w:rsidRPr="004D0046">
        <w:rPr>
          <w:sz w:val="22"/>
          <w:szCs w:val="22"/>
        </w:rPr>
        <w:t xml:space="preserve"> д</w:t>
      </w:r>
      <w:r w:rsidR="00B62CF2">
        <w:rPr>
          <w:sz w:val="22"/>
          <w:szCs w:val="22"/>
        </w:rPr>
        <w:t xml:space="preserve">ля самостоятельных занятий дома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Москва, «Просвещение», 201</w:t>
      </w:r>
      <w:r w:rsidR="00B62CF2">
        <w:rPr>
          <w:sz w:val="22"/>
          <w:szCs w:val="22"/>
        </w:rPr>
        <w:t>3</w:t>
      </w:r>
      <w:r w:rsidRPr="004D0046">
        <w:rPr>
          <w:sz w:val="22"/>
          <w:szCs w:val="22"/>
        </w:rPr>
        <w:t>;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4D0046">
        <w:rPr>
          <w:sz w:val="22"/>
          <w:szCs w:val="22"/>
        </w:rPr>
        <w:t>Электронное  приложение</w:t>
      </w:r>
      <w:proofErr w:type="gramEnd"/>
      <w:r w:rsidRPr="004D0046">
        <w:rPr>
          <w:sz w:val="22"/>
          <w:szCs w:val="22"/>
        </w:rPr>
        <w:t xml:space="preserve"> к учебнику с </w:t>
      </w:r>
      <w:proofErr w:type="spellStart"/>
      <w:r w:rsidRPr="004D0046">
        <w:rPr>
          <w:sz w:val="22"/>
          <w:szCs w:val="22"/>
        </w:rPr>
        <w:t>аудиокурсом</w:t>
      </w:r>
      <w:proofErr w:type="spellEnd"/>
      <w:r w:rsidRPr="004D0046">
        <w:rPr>
          <w:sz w:val="22"/>
          <w:szCs w:val="22"/>
        </w:rPr>
        <w:t xml:space="preserve"> для самостоятельных занятий дома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r w:rsidRPr="004D0046">
        <w:rPr>
          <w:sz w:val="22"/>
          <w:szCs w:val="22"/>
        </w:rPr>
        <w:t>Мультимедийные обучающие программы по английскому языку</w:t>
      </w:r>
    </w:p>
    <w:p w:rsidR="00A80266" w:rsidRPr="004D0046" w:rsidRDefault="00E83912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4D0046">
        <w:rPr>
          <w:sz w:val="22"/>
          <w:szCs w:val="22"/>
        </w:rPr>
        <w:t>Сайт  дополнительных</w:t>
      </w:r>
      <w:proofErr w:type="gramEnd"/>
      <w:r w:rsidRPr="004D0046">
        <w:rPr>
          <w:sz w:val="22"/>
          <w:szCs w:val="22"/>
        </w:rPr>
        <w:t xml:space="preserve"> образовательных ресурсов УМК «Английский в фокусе» http://</w:t>
      </w:r>
      <w:r w:rsidRPr="004D0046">
        <w:rPr>
          <w:sz w:val="22"/>
          <w:szCs w:val="22"/>
          <w:lang w:val="en-US"/>
        </w:rPr>
        <w:t>www</w:t>
      </w:r>
      <w:r w:rsidRPr="004D0046">
        <w:rPr>
          <w:sz w:val="22"/>
          <w:szCs w:val="22"/>
        </w:rPr>
        <w:t>.</w:t>
      </w:r>
      <w:proofErr w:type="spellStart"/>
      <w:r w:rsidRPr="004D0046">
        <w:rPr>
          <w:sz w:val="22"/>
          <w:szCs w:val="22"/>
        </w:rPr>
        <w:t>pro</w:t>
      </w:r>
      <w:r w:rsidRPr="004D0046">
        <w:rPr>
          <w:sz w:val="22"/>
          <w:szCs w:val="22"/>
          <w:lang w:val="en-US"/>
        </w:rPr>
        <w:t>sv</w:t>
      </w:r>
      <w:proofErr w:type="spellEnd"/>
      <w:r w:rsidRPr="004D0046">
        <w:rPr>
          <w:sz w:val="22"/>
          <w:szCs w:val="22"/>
        </w:rPr>
        <w:t>.</w:t>
      </w:r>
      <w:proofErr w:type="spellStart"/>
      <w:r w:rsidRPr="004D0046">
        <w:rPr>
          <w:sz w:val="22"/>
          <w:szCs w:val="22"/>
        </w:rPr>
        <w:t>ru</w:t>
      </w:r>
      <w:proofErr w:type="spellEnd"/>
      <w:r w:rsidRPr="004D0046">
        <w:rPr>
          <w:sz w:val="22"/>
          <w:szCs w:val="22"/>
        </w:rPr>
        <w:t>/</w:t>
      </w:r>
      <w:proofErr w:type="spellStart"/>
      <w:r w:rsidRPr="004D0046">
        <w:rPr>
          <w:sz w:val="22"/>
          <w:szCs w:val="22"/>
        </w:rPr>
        <w:t>umk</w:t>
      </w:r>
      <w:proofErr w:type="spellEnd"/>
      <w:r w:rsidRPr="004D0046">
        <w:rPr>
          <w:sz w:val="22"/>
          <w:szCs w:val="22"/>
        </w:rPr>
        <w:t>/</w:t>
      </w:r>
      <w:proofErr w:type="spellStart"/>
      <w:r w:rsidRPr="004D0046">
        <w:rPr>
          <w:sz w:val="22"/>
          <w:szCs w:val="22"/>
        </w:rPr>
        <w:t>spotlight</w:t>
      </w:r>
      <w:proofErr w:type="spellEnd"/>
    </w:p>
    <w:p w:rsidR="00656FCB" w:rsidRPr="004D0046" w:rsidRDefault="00656FC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56FCB" w:rsidRPr="004D0046" w:rsidRDefault="00656FC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6567" w:rsidRPr="006A6567" w:rsidRDefault="002439C5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Описание </w:t>
      </w:r>
      <w:r w:rsidR="006A6567" w:rsidRPr="006A6567">
        <w:rPr>
          <w:b/>
          <w:sz w:val="22"/>
          <w:szCs w:val="22"/>
        </w:rPr>
        <w:t>место учебного предмета</w:t>
      </w:r>
      <w:r>
        <w:rPr>
          <w:b/>
          <w:sz w:val="22"/>
          <w:szCs w:val="22"/>
        </w:rPr>
        <w:t>, курса в</w:t>
      </w:r>
      <w:r w:rsidR="006A6567" w:rsidRPr="006A6567">
        <w:rPr>
          <w:b/>
          <w:sz w:val="22"/>
          <w:szCs w:val="22"/>
        </w:rPr>
        <w:t xml:space="preserve"> учебном плане</w:t>
      </w:r>
    </w:p>
    <w:p w:rsidR="006A6567" w:rsidRPr="006A6567" w:rsidRDefault="006A6567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aps/>
          <w:sz w:val="22"/>
          <w:szCs w:val="22"/>
        </w:rPr>
      </w:pPr>
      <w:proofErr w:type="gramStart"/>
      <w:r w:rsidRPr="006A6567">
        <w:rPr>
          <w:sz w:val="22"/>
          <w:szCs w:val="22"/>
        </w:rPr>
        <w:t>Согласно  базисному</w:t>
      </w:r>
      <w:proofErr w:type="gramEnd"/>
      <w:r w:rsidRPr="006A6567">
        <w:rPr>
          <w:sz w:val="22"/>
          <w:szCs w:val="22"/>
        </w:rPr>
        <w:t xml:space="preserve">  учебному  плану для образовательных учр</w:t>
      </w:r>
      <w:r w:rsidR="002439C5">
        <w:rPr>
          <w:sz w:val="22"/>
          <w:szCs w:val="22"/>
        </w:rPr>
        <w:t>еждений Брянской области на 2018</w:t>
      </w:r>
      <w:r w:rsidRPr="006A6567">
        <w:rPr>
          <w:sz w:val="22"/>
          <w:szCs w:val="22"/>
        </w:rPr>
        <w:t xml:space="preserve"> – 201</w:t>
      </w:r>
      <w:r w:rsidR="002439C5">
        <w:rPr>
          <w:sz w:val="22"/>
          <w:szCs w:val="22"/>
        </w:rPr>
        <w:t>9</w:t>
      </w:r>
      <w:r w:rsidRPr="006A6567">
        <w:rPr>
          <w:sz w:val="22"/>
          <w:szCs w:val="22"/>
        </w:rPr>
        <w:t xml:space="preserve"> учебный год для обязательного</w:t>
      </w:r>
      <w:r w:rsidR="002439C5">
        <w:rPr>
          <w:sz w:val="22"/>
          <w:szCs w:val="22"/>
        </w:rPr>
        <w:t xml:space="preserve"> изучения иностранного языка в 8</w:t>
      </w:r>
      <w:r w:rsidRPr="006A6567">
        <w:rPr>
          <w:sz w:val="22"/>
          <w:szCs w:val="22"/>
        </w:rPr>
        <w:t xml:space="preserve"> классе отводится 105 часов в год (по 3 часа в неделю). </w:t>
      </w: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sectPr w:rsidR="00E83912" w:rsidRPr="004D0046" w:rsidSect="00455F8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2061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41E2971"/>
    <w:multiLevelType w:val="multilevel"/>
    <w:tmpl w:val="223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24CF4"/>
    <w:multiLevelType w:val="multilevel"/>
    <w:tmpl w:val="08B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9B61D2A"/>
    <w:multiLevelType w:val="hybridMultilevel"/>
    <w:tmpl w:val="DA94FEFE"/>
    <w:lvl w:ilvl="0" w:tplc="E3F4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6561"/>
    <w:multiLevelType w:val="hybridMultilevel"/>
    <w:tmpl w:val="0680C590"/>
    <w:lvl w:ilvl="0" w:tplc="CDEED414">
      <w:start w:val="51"/>
      <w:numFmt w:val="bullet"/>
      <w:pStyle w:val="1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36D44"/>
    <w:multiLevelType w:val="hybridMultilevel"/>
    <w:tmpl w:val="83E0BEDE"/>
    <w:lvl w:ilvl="0" w:tplc="8A126A38">
      <w:numFmt w:val="bullet"/>
      <w:pStyle w:val="31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14F9"/>
    <w:multiLevelType w:val="multilevel"/>
    <w:tmpl w:val="809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5528"/>
    <w:multiLevelType w:val="multilevel"/>
    <w:tmpl w:val="6F4643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2734"/>
        </w:tabs>
        <w:ind w:left="2638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47EB"/>
    <w:multiLevelType w:val="hybridMultilevel"/>
    <w:tmpl w:val="CEB462E8"/>
    <w:lvl w:ilvl="0" w:tplc="041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E7EC0"/>
    <w:multiLevelType w:val="hybridMultilevel"/>
    <w:tmpl w:val="02DE410A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25A25"/>
    <w:multiLevelType w:val="multilevel"/>
    <w:tmpl w:val="076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D06351"/>
    <w:multiLevelType w:val="multilevel"/>
    <w:tmpl w:val="C8D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610C98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6F27"/>
    <w:multiLevelType w:val="hybridMultilevel"/>
    <w:tmpl w:val="FEC69070"/>
    <w:lvl w:ilvl="0" w:tplc="AAAAD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4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3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2C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4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C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AE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C34263"/>
    <w:multiLevelType w:val="multilevel"/>
    <w:tmpl w:val="015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135900"/>
    <w:multiLevelType w:val="hybridMultilevel"/>
    <w:tmpl w:val="2DE0428A"/>
    <w:lvl w:ilvl="0" w:tplc="3962E55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1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5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A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9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2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8E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A1927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27681"/>
    <w:multiLevelType w:val="hybridMultilevel"/>
    <w:tmpl w:val="2AEA9730"/>
    <w:lvl w:ilvl="0" w:tplc="AF2CC224">
      <w:start w:val="51"/>
      <w:numFmt w:val="bullet"/>
      <w:pStyle w:val="210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621125"/>
    <w:multiLevelType w:val="multilevel"/>
    <w:tmpl w:val="B2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7767B3"/>
    <w:multiLevelType w:val="hybridMultilevel"/>
    <w:tmpl w:val="3B5A7412"/>
    <w:lvl w:ilvl="0" w:tplc="5DD4E70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2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FF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E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3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7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B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E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2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CA92820"/>
    <w:multiLevelType w:val="hybridMultilevel"/>
    <w:tmpl w:val="DA2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5"/>
  </w:num>
  <w:num w:numId="4">
    <w:abstractNumId w:val="28"/>
  </w:num>
  <w:num w:numId="5">
    <w:abstractNumId w:val="21"/>
  </w:num>
  <w:num w:numId="6">
    <w:abstractNumId w:val="11"/>
  </w:num>
  <w:num w:numId="7">
    <w:abstractNumId w:val="25"/>
  </w:num>
  <w:num w:numId="8">
    <w:abstractNumId w:val="30"/>
  </w:num>
  <w:num w:numId="9">
    <w:abstractNumId w:val="43"/>
  </w:num>
  <w:num w:numId="10">
    <w:abstractNumId w:val="19"/>
  </w:num>
  <w:num w:numId="11">
    <w:abstractNumId w:val="20"/>
  </w:num>
  <w:num w:numId="12">
    <w:abstractNumId w:val="14"/>
  </w:num>
  <w:num w:numId="13">
    <w:abstractNumId w:val="17"/>
  </w:num>
  <w:num w:numId="14">
    <w:abstractNumId w:val="29"/>
  </w:num>
  <w:num w:numId="15">
    <w:abstractNumId w:val="50"/>
  </w:num>
  <w:num w:numId="16">
    <w:abstractNumId w:val="26"/>
  </w:num>
  <w:num w:numId="17">
    <w:abstractNumId w:val="31"/>
  </w:num>
  <w:num w:numId="18">
    <w:abstractNumId w:val="51"/>
  </w:num>
  <w:num w:numId="19">
    <w:abstractNumId w:val="47"/>
  </w:num>
  <w:num w:numId="20">
    <w:abstractNumId w:val="23"/>
  </w:num>
  <w:num w:numId="21">
    <w:abstractNumId w:val="33"/>
  </w:num>
  <w:num w:numId="22">
    <w:abstractNumId w:val="9"/>
  </w:num>
  <w:num w:numId="23">
    <w:abstractNumId w:val="27"/>
  </w:num>
  <w:num w:numId="24">
    <w:abstractNumId w:val="15"/>
  </w:num>
  <w:num w:numId="25">
    <w:abstractNumId w:val="37"/>
  </w:num>
  <w:num w:numId="26">
    <w:abstractNumId w:val="44"/>
  </w:num>
  <w:num w:numId="27">
    <w:abstractNumId w:val="52"/>
  </w:num>
  <w:num w:numId="28">
    <w:abstractNumId w:val="16"/>
  </w:num>
  <w:num w:numId="29">
    <w:abstractNumId w:val="38"/>
  </w:num>
  <w:num w:numId="30">
    <w:abstractNumId w:val="48"/>
  </w:num>
  <w:num w:numId="31">
    <w:abstractNumId w:val="42"/>
  </w:num>
  <w:num w:numId="32">
    <w:abstractNumId w:val="41"/>
  </w:num>
  <w:num w:numId="33">
    <w:abstractNumId w:val="35"/>
  </w:num>
  <w:num w:numId="34">
    <w:abstractNumId w:val="49"/>
  </w:num>
  <w:num w:numId="35">
    <w:abstractNumId w:val="39"/>
  </w:num>
  <w:num w:numId="36">
    <w:abstractNumId w:val="13"/>
  </w:num>
  <w:num w:numId="37">
    <w:abstractNumId w:val="6"/>
  </w:num>
  <w:num w:numId="38">
    <w:abstractNumId w:val="32"/>
  </w:num>
  <w:num w:numId="39">
    <w:abstractNumId w:val="7"/>
  </w:num>
  <w:num w:numId="40">
    <w:abstractNumId w:val="53"/>
  </w:num>
  <w:num w:numId="41">
    <w:abstractNumId w:val="22"/>
  </w:num>
  <w:num w:numId="42">
    <w:abstractNumId w:val="34"/>
  </w:num>
  <w:num w:numId="43">
    <w:abstractNumId w:val="8"/>
  </w:num>
  <w:num w:numId="44">
    <w:abstractNumId w:val="40"/>
  </w:num>
  <w:num w:numId="45">
    <w:abstractNumId w:val="18"/>
  </w:num>
  <w:num w:numId="46">
    <w:abstractNumId w:val="0"/>
  </w:num>
  <w:num w:numId="47">
    <w:abstractNumId w:val="24"/>
  </w:num>
  <w:num w:numId="48">
    <w:abstractNumId w:val="36"/>
  </w:num>
  <w:num w:numId="49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F"/>
    <w:rsid w:val="00015945"/>
    <w:rsid w:val="0003324A"/>
    <w:rsid w:val="0003769C"/>
    <w:rsid w:val="00073D97"/>
    <w:rsid w:val="000763AC"/>
    <w:rsid w:val="00077206"/>
    <w:rsid w:val="00082BE7"/>
    <w:rsid w:val="0008319D"/>
    <w:rsid w:val="000873BE"/>
    <w:rsid w:val="00090087"/>
    <w:rsid w:val="000900C0"/>
    <w:rsid w:val="000920C7"/>
    <w:rsid w:val="000B6AE1"/>
    <w:rsid w:val="000D6390"/>
    <w:rsid w:val="000D7A54"/>
    <w:rsid w:val="000F1758"/>
    <w:rsid w:val="000F5552"/>
    <w:rsid w:val="001027B5"/>
    <w:rsid w:val="00112CA1"/>
    <w:rsid w:val="00117DD8"/>
    <w:rsid w:val="00121BC2"/>
    <w:rsid w:val="0012200C"/>
    <w:rsid w:val="001353F4"/>
    <w:rsid w:val="00150BC8"/>
    <w:rsid w:val="001516F0"/>
    <w:rsid w:val="00157111"/>
    <w:rsid w:val="00164C8B"/>
    <w:rsid w:val="00165DA4"/>
    <w:rsid w:val="0017445D"/>
    <w:rsid w:val="00181651"/>
    <w:rsid w:val="00186498"/>
    <w:rsid w:val="00195975"/>
    <w:rsid w:val="001A587B"/>
    <w:rsid w:val="001B09F8"/>
    <w:rsid w:val="001B1113"/>
    <w:rsid w:val="001C7D06"/>
    <w:rsid w:val="001D0E68"/>
    <w:rsid w:val="001E2B43"/>
    <w:rsid w:val="001E2BCB"/>
    <w:rsid w:val="001F151D"/>
    <w:rsid w:val="001F2849"/>
    <w:rsid w:val="001F5B2A"/>
    <w:rsid w:val="001F75AD"/>
    <w:rsid w:val="002002CB"/>
    <w:rsid w:val="002057FC"/>
    <w:rsid w:val="00220C81"/>
    <w:rsid w:val="00225612"/>
    <w:rsid w:val="00226E50"/>
    <w:rsid w:val="002439C5"/>
    <w:rsid w:val="002603F7"/>
    <w:rsid w:val="0026629D"/>
    <w:rsid w:val="00266341"/>
    <w:rsid w:val="0027065B"/>
    <w:rsid w:val="002759D5"/>
    <w:rsid w:val="00277C93"/>
    <w:rsid w:val="00287A29"/>
    <w:rsid w:val="00296B9A"/>
    <w:rsid w:val="0029779E"/>
    <w:rsid w:val="002B2879"/>
    <w:rsid w:val="002C0267"/>
    <w:rsid w:val="002C0E2F"/>
    <w:rsid w:val="002C151B"/>
    <w:rsid w:val="002C36CD"/>
    <w:rsid w:val="002C7405"/>
    <w:rsid w:val="002D15BA"/>
    <w:rsid w:val="002D1B5E"/>
    <w:rsid w:val="002D52DA"/>
    <w:rsid w:val="002E1BDC"/>
    <w:rsid w:val="002E31F9"/>
    <w:rsid w:val="002E6C8D"/>
    <w:rsid w:val="002E796B"/>
    <w:rsid w:val="002F0E1A"/>
    <w:rsid w:val="002F285F"/>
    <w:rsid w:val="003059DE"/>
    <w:rsid w:val="00306FE5"/>
    <w:rsid w:val="003077A7"/>
    <w:rsid w:val="00307D96"/>
    <w:rsid w:val="00311B1C"/>
    <w:rsid w:val="00312581"/>
    <w:rsid w:val="00322643"/>
    <w:rsid w:val="0032355D"/>
    <w:rsid w:val="00325433"/>
    <w:rsid w:val="00327475"/>
    <w:rsid w:val="00330645"/>
    <w:rsid w:val="00337A43"/>
    <w:rsid w:val="003438A4"/>
    <w:rsid w:val="00362C2A"/>
    <w:rsid w:val="0036727E"/>
    <w:rsid w:val="00377951"/>
    <w:rsid w:val="00380A72"/>
    <w:rsid w:val="00382980"/>
    <w:rsid w:val="0038550F"/>
    <w:rsid w:val="003A5318"/>
    <w:rsid w:val="003B1B48"/>
    <w:rsid w:val="003B3F78"/>
    <w:rsid w:val="003C1269"/>
    <w:rsid w:val="003C22CB"/>
    <w:rsid w:val="003D6B39"/>
    <w:rsid w:val="003F45DD"/>
    <w:rsid w:val="00400931"/>
    <w:rsid w:val="004033D2"/>
    <w:rsid w:val="004101C4"/>
    <w:rsid w:val="00417A71"/>
    <w:rsid w:val="00431CDA"/>
    <w:rsid w:val="00434DF6"/>
    <w:rsid w:val="0045008B"/>
    <w:rsid w:val="00452FDE"/>
    <w:rsid w:val="00453E56"/>
    <w:rsid w:val="00455338"/>
    <w:rsid w:val="00455F88"/>
    <w:rsid w:val="0046677B"/>
    <w:rsid w:val="00482E18"/>
    <w:rsid w:val="00486C1E"/>
    <w:rsid w:val="00490898"/>
    <w:rsid w:val="004A07C3"/>
    <w:rsid w:val="004A7AF8"/>
    <w:rsid w:val="004C1E68"/>
    <w:rsid w:val="004C6E73"/>
    <w:rsid w:val="004D0046"/>
    <w:rsid w:val="004D4947"/>
    <w:rsid w:val="004D4EC0"/>
    <w:rsid w:val="004D7EEF"/>
    <w:rsid w:val="004E1946"/>
    <w:rsid w:val="004E2A84"/>
    <w:rsid w:val="004F2631"/>
    <w:rsid w:val="00500A6D"/>
    <w:rsid w:val="00503755"/>
    <w:rsid w:val="00512192"/>
    <w:rsid w:val="0052100D"/>
    <w:rsid w:val="00530AF0"/>
    <w:rsid w:val="005366A6"/>
    <w:rsid w:val="005378DD"/>
    <w:rsid w:val="00540338"/>
    <w:rsid w:val="005463CF"/>
    <w:rsid w:val="00552184"/>
    <w:rsid w:val="005539A8"/>
    <w:rsid w:val="00564564"/>
    <w:rsid w:val="0056508A"/>
    <w:rsid w:val="005650C4"/>
    <w:rsid w:val="0057022C"/>
    <w:rsid w:val="005751E1"/>
    <w:rsid w:val="00587A2A"/>
    <w:rsid w:val="00587FED"/>
    <w:rsid w:val="00591539"/>
    <w:rsid w:val="00592E64"/>
    <w:rsid w:val="005A2795"/>
    <w:rsid w:val="005A42C6"/>
    <w:rsid w:val="005C3AA3"/>
    <w:rsid w:val="005D647E"/>
    <w:rsid w:val="005D7128"/>
    <w:rsid w:val="005E0122"/>
    <w:rsid w:val="005E0FA3"/>
    <w:rsid w:val="005E65E4"/>
    <w:rsid w:val="005E67DE"/>
    <w:rsid w:val="005E70BD"/>
    <w:rsid w:val="005E7C41"/>
    <w:rsid w:val="005F0857"/>
    <w:rsid w:val="005F2362"/>
    <w:rsid w:val="005F3ECC"/>
    <w:rsid w:val="005F7C55"/>
    <w:rsid w:val="0060608F"/>
    <w:rsid w:val="00613055"/>
    <w:rsid w:val="00627326"/>
    <w:rsid w:val="00635C16"/>
    <w:rsid w:val="00641141"/>
    <w:rsid w:val="00647E5F"/>
    <w:rsid w:val="00651575"/>
    <w:rsid w:val="0065294A"/>
    <w:rsid w:val="006559BA"/>
    <w:rsid w:val="00656FCB"/>
    <w:rsid w:val="00657A33"/>
    <w:rsid w:val="00683B92"/>
    <w:rsid w:val="0068408D"/>
    <w:rsid w:val="00695A2D"/>
    <w:rsid w:val="006A15D5"/>
    <w:rsid w:val="006A654A"/>
    <w:rsid w:val="006A6567"/>
    <w:rsid w:val="006B10D3"/>
    <w:rsid w:val="006B5529"/>
    <w:rsid w:val="006B7462"/>
    <w:rsid w:val="006D3B73"/>
    <w:rsid w:val="006F6374"/>
    <w:rsid w:val="0070399B"/>
    <w:rsid w:val="00706658"/>
    <w:rsid w:val="00707B6D"/>
    <w:rsid w:val="00715B6D"/>
    <w:rsid w:val="0072390A"/>
    <w:rsid w:val="007368C3"/>
    <w:rsid w:val="00743E7B"/>
    <w:rsid w:val="00744694"/>
    <w:rsid w:val="00744DF3"/>
    <w:rsid w:val="00753CC2"/>
    <w:rsid w:val="00754142"/>
    <w:rsid w:val="007622A7"/>
    <w:rsid w:val="007627BB"/>
    <w:rsid w:val="0076651D"/>
    <w:rsid w:val="00766558"/>
    <w:rsid w:val="00770EAB"/>
    <w:rsid w:val="00773077"/>
    <w:rsid w:val="00776764"/>
    <w:rsid w:val="007807E2"/>
    <w:rsid w:val="00781D56"/>
    <w:rsid w:val="00794134"/>
    <w:rsid w:val="007A58E9"/>
    <w:rsid w:val="007B348C"/>
    <w:rsid w:val="007B4CE4"/>
    <w:rsid w:val="007C1247"/>
    <w:rsid w:val="007C6063"/>
    <w:rsid w:val="007D2B91"/>
    <w:rsid w:val="007F4104"/>
    <w:rsid w:val="00834023"/>
    <w:rsid w:val="00836016"/>
    <w:rsid w:val="00842B93"/>
    <w:rsid w:val="00847466"/>
    <w:rsid w:val="00850FBA"/>
    <w:rsid w:val="00852F4D"/>
    <w:rsid w:val="0085433C"/>
    <w:rsid w:val="0086318E"/>
    <w:rsid w:val="00865456"/>
    <w:rsid w:val="00873FCF"/>
    <w:rsid w:val="00876BA3"/>
    <w:rsid w:val="0088588D"/>
    <w:rsid w:val="00886DAB"/>
    <w:rsid w:val="00887430"/>
    <w:rsid w:val="00892FA3"/>
    <w:rsid w:val="00893AC5"/>
    <w:rsid w:val="00893C1E"/>
    <w:rsid w:val="00893EA0"/>
    <w:rsid w:val="0089680A"/>
    <w:rsid w:val="008B2654"/>
    <w:rsid w:val="008B34C3"/>
    <w:rsid w:val="008C0BBC"/>
    <w:rsid w:val="008C4294"/>
    <w:rsid w:val="008D23B2"/>
    <w:rsid w:val="008D3189"/>
    <w:rsid w:val="008D5829"/>
    <w:rsid w:val="008D5ED7"/>
    <w:rsid w:val="008E6E58"/>
    <w:rsid w:val="008F170E"/>
    <w:rsid w:val="008F3C21"/>
    <w:rsid w:val="0090080E"/>
    <w:rsid w:val="0092576F"/>
    <w:rsid w:val="00930954"/>
    <w:rsid w:val="00933FC6"/>
    <w:rsid w:val="00941085"/>
    <w:rsid w:val="009475FE"/>
    <w:rsid w:val="009524F9"/>
    <w:rsid w:val="00953313"/>
    <w:rsid w:val="00954139"/>
    <w:rsid w:val="00956FAC"/>
    <w:rsid w:val="00980537"/>
    <w:rsid w:val="009853F2"/>
    <w:rsid w:val="009946F4"/>
    <w:rsid w:val="009A17B7"/>
    <w:rsid w:val="009A3B08"/>
    <w:rsid w:val="009A4B37"/>
    <w:rsid w:val="009B5A45"/>
    <w:rsid w:val="009D1F1D"/>
    <w:rsid w:val="009E1237"/>
    <w:rsid w:val="009E37AB"/>
    <w:rsid w:val="009E516D"/>
    <w:rsid w:val="009F33DD"/>
    <w:rsid w:val="009F72A6"/>
    <w:rsid w:val="00A01B30"/>
    <w:rsid w:val="00A14544"/>
    <w:rsid w:val="00A165F9"/>
    <w:rsid w:val="00A2213D"/>
    <w:rsid w:val="00A245FB"/>
    <w:rsid w:val="00A252EE"/>
    <w:rsid w:val="00A420AA"/>
    <w:rsid w:val="00A424FF"/>
    <w:rsid w:val="00A513B6"/>
    <w:rsid w:val="00A53E80"/>
    <w:rsid w:val="00A56CF5"/>
    <w:rsid w:val="00A6206E"/>
    <w:rsid w:val="00A62E77"/>
    <w:rsid w:val="00A66532"/>
    <w:rsid w:val="00A71E89"/>
    <w:rsid w:val="00A73B6D"/>
    <w:rsid w:val="00A80266"/>
    <w:rsid w:val="00A81494"/>
    <w:rsid w:val="00A82BC8"/>
    <w:rsid w:val="00A91103"/>
    <w:rsid w:val="00AA05A6"/>
    <w:rsid w:val="00AA3463"/>
    <w:rsid w:val="00AB7B08"/>
    <w:rsid w:val="00AC200F"/>
    <w:rsid w:val="00AD5E3C"/>
    <w:rsid w:val="00AE07D1"/>
    <w:rsid w:val="00AE1542"/>
    <w:rsid w:val="00B02E6C"/>
    <w:rsid w:val="00B0776E"/>
    <w:rsid w:val="00B1065E"/>
    <w:rsid w:val="00B21835"/>
    <w:rsid w:val="00B30830"/>
    <w:rsid w:val="00B35F3F"/>
    <w:rsid w:val="00B52799"/>
    <w:rsid w:val="00B5422B"/>
    <w:rsid w:val="00B55E7A"/>
    <w:rsid w:val="00B571C3"/>
    <w:rsid w:val="00B579D2"/>
    <w:rsid w:val="00B61CEB"/>
    <w:rsid w:val="00B62CF2"/>
    <w:rsid w:val="00B65460"/>
    <w:rsid w:val="00B6769C"/>
    <w:rsid w:val="00B75AE7"/>
    <w:rsid w:val="00B75FF7"/>
    <w:rsid w:val="00B819BC"/>
    <w:rsid w:val="00B928BF"/>
    <w:rsid w:val="00BA5099"/>
    <w:rsid w:val="00BB1775"/>
    <w:rsid w:val="00BC2E7F"/>
    <w:rsid w:val="00BD5101"/>
    <w:rsid w:val="00BD5ED4"/>
    <w:rsid w:val="00BF27F3"/>
    <w:rsid w:val="00C213FB"/>
    <w:rsid w:val="00C22190"/>
    <w:rsid w:val="00C25A74"/>
    <w:rsid w:val="00C27245"/>
    <w:rsid w:val="00C317C7"/>
    <w:rsid w:val="00C36259"/>
    <w:rsid w:val="00C42057"/>
    <w:rsid w:val="00C4226D"/>
    <w:rsid w:val="00C61D62"/>
    <w:rsid w:val="00C666D0"/>
    <w:rsid w:val="00C66BE1"/>
    <w:rsid w:val="00C71DE6"/>
    <w:rsid w:val="00C73316"/>
    <w:rsid w:val="00C77742"/>
    <w:rsid w:val="00C837A5"/>
    <w:rsid w:val="00C90BC9"/>
    <w:rsid w:val="00C9610F"/>
    <w:rsid w:val="00C96230"/>
    <w:rsid w:val="00C9660A"/>
    <w:rsid w:val="00CA6310"/>
    <w:rsid w:val="00CA7823"/>
    <w:rsid w:val="00CB3D7F"/>
    <w:rsid w:val="00CC2691"/>
    <w:rsid w:val="00CC5C1B"/>
    <w:rsid w:val="00CC74C5"/>
    <w:rsid w:val="00CD3CD0"/>
    <w:rsid w:val="00CD3D70"/>
    <w:rsid w:val="00CD6B54"/>
    <w:rsid w:val="00CE21DF"/>
    <w:rsid w:val="00CE4C7E"/>
    <w:rsid w:val="00CF3724"/>
    <w:rsid w:val="00CF468B"/>
    <w:rsid w:val="00CF49F1"/>
    <w:rsid w:val="00CF5BB8"/>
    <w:rsid w:val="00CF6586"/>
    <w:rsid w:val="00D013D1"/>
    <w:rsid w:val="00D12DC5"/>
    <w:rsid w:val="00D14040"/>
    <w:rsid w:val="00D31009"/>
    <w:rsid w:val="00D4011F"/>
    <w:rsid w:val="00D430A7"/>
    <w:rsid w:val="00D638FC"/>
    <w:rsid w:val="00D63F8E"/>
    <w:rsid w:val="00D840CB"/>
    <w:rsid w:val="00D846C8"/>
    <w:rsid w:val="00D84B88"/>
    <w:rsid w:val="00D87147"/>
    <w:rsid w:val="00D87F27"/>
    <w:rsid w:val="00D949C6"/>
    <w:rsid w:val="00D96BF5"/>
    <w:rsid w:val="00DA1CAF"/>
    <w:rsid w:val="00DB10B1"/>
    <w:rsid w:val="00DB5981"/>
    <w:rsid w:val="00DC0053"/>
    <w:rsid w:val="00DC3466"/>
    <w:rsid w:val="00DD06EA"/>
    <w:rsid w:val="00DD3840"/>
    <w:rsid w:val="00DE51C7"/>
    <w:rsid w:val="00DE532E"/>
    <w:rsid w:val="00DF0F9F"/>
    <w:rsid w:val="00DF2CAE"/>
    <w:rsid w:val="00DF5FA7"/>
    <w:rsid w:val="00E0531A"/>
    <w:rsid w:val="00E14000"/>
    <w:rsid w:val="00E14D99"/>
    <w:rsid w:val="00E14DED"/>
    <w:rsid w:val="00E16B91"/>
    <w:rsid w:val="00E23726"/>
    <w:rsid w:val="00E2528E"/>
    <w:rsid w:val="00E31DE8"/>
    <w:rsid w:val="00E31F58"/>
    <w:rsid w:val="00E521E5"/>
    <w:rsid w:val="00E52319"/>
    <w:rsid w:val="00E5242A"/>
    <w:rsid w:val="00E53172"/>
    <w:rsid w:val="00E5658B"/>
    <w:rsid w:val="00E56B72"/>
    <w:rsid w:val="00E575C0"/>
    <w:rsid w:val="00E70858"/>
    <w:rsid w:val="00E72404"/>
    <w:rsid w:val="00E7270C"/>
    <w:rsid w:val="00E730BD"/>
    <w:rsid w:val="00E73D2E"/>
    <w:rsid w:val="00E83912"/>
    <w:rsid w:val="00E83A3B"/>
    <w:rsid w:val="00E83AB5"/>
    <w:rsid w:val="00E9065F"/>
    <w:rsid w:val="00E90D6A"/>
    <w:rsid w:val="00E9478C"/>
    <w:rsid w:val="00EA0A38"/>
    <w:rsid w:val="00EA0B48"/>
    <w:rsid w:val="00EA406B"/>
    <w:rsid w:val="00EA546F"/>
    <w:rsid w:val="00EA74FB"/>
    <w:rsid w:val="00EB01C7"/>
    <w:rsid w:val="00EC1E0B"/>
    <w:rsid w:val="00EC266D"/>
    <w:rsid w:val="00ED403F"/>
    <w:rsid w:val="00EE407C"/>
    <w:rsid w:val="00EE6086"/>
    <w:rsid w:val="00EF49E1"/>
    <w:rsid w:val="00F00604"/>
    <w:rsid w:val="00F04D19"/>
    <w:rsid w:val="00F04D2D"/>
    <w:rsid w:val="00F17432"/>
    <w:rsid w:val="00F17755"/>
    <w:rsid w:val="00F27861"/>
    <w:rsid w:val="00F3643F"/>
    <w:rsid w:val="00F3697E"/>
    <w:rsid w:val="00F51A44"/>
    <w:rsid w:val="00F52E93"/>
    <w:rsid w:val="00F63CDB"/>
    <w:rsid w:val="00F66C07"/>
    <w:rsid w:val="00F81B0D"/>
    <w:rsid w:val="00FA4B11"/>
    <w:rsid w:val="00FB282C"/>
    <w:rsid w:val="00FC11D0"/>
    <w:rsid w:val="00FC35F9"/>
    <w:rsid w:val="00FC6DD9"/>
    <w:rsid w:val="00FC6FDA"/>
    <w:rsid w:val="00FD0C62"/>
    <w:rsid w:val="00FE7FB0"/>
    <w:rsid w:val="00FF32D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7D2F"/>
  <w15:chartTrackingRefBased/>
  <w15:docId w15:val="{453CD741-92C7-4A6A-8D49-6A26994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2BC8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2BC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BC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C8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C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C8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C8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qFormat/>
    <w:rsid w:val="00A82BC8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2BC8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2B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2B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C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C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C8"/>
    <w:rPr>
      <w:rFonts w:ascii="Arial" w:eastAsia="Times New Roman" w:hAnsi="Arial" w:cs="Arial"/>
      <w:lang w:eastAsia="ar-SA"/>
    </w:rPr>
  </w:style>
  <w:style w:type="character" w:customStyle="1" w:styleId="FontStyle15">
    <w:name w:val="Font Style15"/>
    <w:rsid w:val="00CE4C7E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99"/>
    <w:qFormat/>
    <w:rsid w:val="00B928BF"/>
    <w:pPr>
      <w:ind w:left="720"/>
      <w:contextualSpacing/>
    </w:pPr>
  </w:style>
  <w:style w:type="paragraph" w:customStyle="1" w:styleId="11">
    <w:name w:val="Абзац списка1"/>
    <w:basedOn w:val="a"/>
    <w:rsid w:val="00D949C6"/>
    <w:pPr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949C6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49C6"/>
    <w:rPr>
      <w:b/>
      <w:bCs/>
    </w:rPr>
  </w:style>
  <w:style w:type="character" w:customStyle="1" w:styleId="WW8Num1z0">
    <w:name w:val="WW8Num1z0"/>
    <w:rsid w:val="00A82BC8"/>
    <w:rPr>
      <w:rFonts w:ascii="Symbol" w:hAnsi="Symbol"/>
    </w:rPr>
  </w:style>
  <w:style w:type="character" w:customStyle="1" w:styleId="WW8Num2z0">
    <w:name w:val="WW8Num2z0"/>
    <w:rsid w:val="00A82BC8"/>
    <w:rPr>
      <w:rFonts w:ascii="Symbol" w:hAnsi="Symbol"/>
    </w:rPr>
  </w:style>
  <w:style w:type="character" w:customStyle="1" w:styleId="WW8Num3z0">
    <w:name w:val="WW8Num3z0"/>
    <w:rsid w:val="00A82BC8"/>
    <w:rPr>
      <w:rFonts w:ascii="Symbol" w:hAnsi="Symbol"/>
    </w:rPr>
  </w:style>
  <w:style w:type="character" w:customStyle="1" w:styleId="WW8Num3z1">
    <w:name w:val="WW8Num3z1"/>
    <w:rsid w:val="00A82BC8"/>
    <w:rPr>
      <w:rFonts w:ascii="Courier New" w:hAnsi="Courier New" w:cs="Courier New"/>
    </w:rPr>
  </w:style>
  <w:style w:type="character" w:customStyle="1" w:styleId="WW8Num3z2">
    <w:name w:val="WW8Num3z2"/>
    <w:rsid w:val="00A82BC8"/>
    <w:rPr>
      <w:rFonts w:ascii="Wingdings" w:hAnsi="Wingdings"/>
    </w:rPr>
  </w:style>
  <w:style w:type="character" w:customStyle="1" w:styleId="WW8Num5z0">
    <w:name w:val="WW8Num5z0"/>
    <w:rsid w:val="00A82BC8"/>
    <w:rPr>
      <w:rFonts w:ascii="Symbol" w:hAnsi="Symbol"/>
    </w:rPr>
  </w:style>
  <w:style w:type="character" w:customStyle="1" w:styleId="WW8Num5z1">
    <w:name w:val="WW8Num5z1"/>
    <w:rsid w:val="00A82BC8"/>
    <w:rPr>
      <w:rFonts w:ascii="Courier New" w:hAnsi="Courier New" w:cs="Courier New"/>
    </w:rPr>
  </w:style>
  <w:style w:type="character" w:customStyle="1" w:styleId="WW8Num5z2">
    <w:name w:val="WW8Num5z2"/>
    <w:rsid w:val="00A82BC8"/>
    <w:rPr>
      <w:rFonts w:ascii="Wingdings" w:hAnsi="Wingdings"/>
    </w:rPr>
  </w:style>
  <w:style w:type="character" w:customStyle="1" w:styleId="12">
    <w:name w:val="Основной шрифт абзаца1"/>
    <w:rsid w:val="00A82BC8"/>
  </w:style>
  <w:style w:type="character" w:styleId="a4">
    <w:name w:val="Hyperlink"/>
    <w:uiPriority w:val="99"/>
    <w:rsid w:val="00A82BC8"/>
    <w:rPr>
      <w:color w:val="000080"/>
      <w:u w:val="single"/>
    </w:rPr>
  </w:style>
  <w:style w:type="paragraph" w:customStyle="1" w:styleId="13">
    <w:name w:val="Заголовок1"/>
    <w:basedOn w:val="a"/>
    <w:next w:val="a5"/>
    <w:uiPriority w:val="99"/>
    <w:rsid w:val="00A82B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82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82BC8"/>
    <w:rPr>
      <w:rFonts w:ascii="Calibri" w:eastAsia="Times New Roman" w:hAnsi="Calibri" w:cs="Times New Roman"/>
      <w:lang w:eastAsia="ar-SA"/>
    </w:rPr>
  </w:style>
  <w:style w:type="paragraph" w:styleId="a7">
    <w:name w:val="List"/>
    <w:basedOn w:val="a"/>
    <w:uiPriority w:val="99"/>
    <w:rsid w:val="00A82BC8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14">
    <w:name w:val="Название1"/>
    <w:basedOn w:val="a"/>
    <w:rsid w:val="00A82BC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82BC8"/>
    <w:pPr>
      <w:suppressLineNumbers/>
    </w:pPr>
    <w:rPr>
      <w:rFonts w:cs="Mangal"/>
    </w:rPr>
  </w:style>
  <w:style w:type="paragraph" w:customStyle="1" w:styleId="211">
    <w:name w:val="Список 21"/>
    <w:basedOn w:val="a"/>
    <w:rsid w:val="00A82BC8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customStyle="1" w:styleId="210">
    <w:name w:val="Маркированный список 21"/>
    <w:basedOn w:val="a"/>
    <w:rsid w:val="00A82BC8"/>
    <w:pPr>
      <w:numPr>
        <w:numId w:val="3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6">
    <w:name w:val="Красная строка1"/>
    <w:basedOn w:val="a5"/>
    <w:rsid w:val="00A82BC8"/>
    <w:pPr>
      <w:ind w:firstLine="210"/>
    </w:pPr>
  </w:style>
  <w:style w:type="paragraph" w:styleId="a8">
    <w:name w:val="Body Text Indent"/>
    <w:basedOn w:val="a"/>
    <w:link w:val="a9"/>
    <w:uiPriority w:val="99"/>
    <w:rsid w:val="00A82B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Красная строка 21"/>
    <w:basedOn w:val="a8"/>
    <w:rsid w:val="00A82BC8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31">
    <w:name w:val="Маркированный список 31"/>
    <w:basedOn w:val="a"/>
    <w:rsid w:val="00A82BC8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310">
    <w:name w:val="Список 31"/>
    <w:basedOn w:val="a"/>
    <w:rsid w:val="00A82BC8"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customStyle="1" w:styleId="17">
    <w:name w:val="Приветствие1"/>
    <w:basedOn w:val="a"/>
    <w:next w:val="a"/>
    <w:rsid w:val="00A82BC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a">
    <w:name w:val="Содержимое врезки"/>
    <w:basedOn w:val="a5"/>
    <w:uiPriority w:val="99"/>
    <w:rsid w:val="00A82BC8"/>
  </w:style>
  <w:style w:type="paragraph" w:styleId="ab">
    <w:name w:val="header"/>
    <w:basedOn w:val="a"/>
    <w:link w:val="ac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">
    <w:name w:val="page number"/>
    <w:uiPriority w:val="99"/>
    <w:semiHidden/>
    <w:unhideWhenUsed/>
    <w:rsid w:val="00A82BC8"/>
  </w:style>
  <w:style w:type="paragraph" w:styleId="af0">
    <w:name w:val="footnote text"/>
    <w:basedOn w:val="a"/>
    <w:link w:val="af1"/>
    <w:uiPriority w:val="99"/>
    <w:unhideWhenUsed/>
    <w:rsid w:val="00A82BC8"/>
    <w:rPr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2">
    <w:name w:val="footnote reference"/>
    <w:uiPriority w:val="99"/>
    <w:unhideWhenUsed/>
    <w:rsid w:val="00A82BC8"/>
    <w:rPr>
      <w:vertAlign w:val="superscript"/>
    </w:rPr>
  </w:style>
  <w:style w:type="paragraph" w:styleId="af3">
    <w:name w:val="Normal (Web)"/>
    <w:basedOn w:val="a"/>
    <w:uiPriority w:val="99"/>
    <w:unhideWhenUsed/>
    <w:rsid w:val="00A82BC8"/>
    <w:pPr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99"/>
    <w:rsid w:val="00A82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Основной текст 21"/>
    <w:basedOn w:val="a"/>
    <w:rsid w:val="00A82BC8"/>
    <w:pPr>
      <w:tabs>
        <w:tab w:val="left" w:pos="8222"/>
      </w:tabs>
      <w:ind w:right="-1759"/>
    </w:pPr>
    <w:rPr>
      <w:sz w:val="28"/>
      <w:szCs w:val="20"/>
      <w:lang w:eastAsia="ru-RU"/>
    </w:rPr>
  </w:style>
  <w:style w:type="character" w:customStyle="1" w:styleId="Georgia8pt">
    <w:name w:val="Основной текст + Georgia;8 pt"/>
    <w:rsid w:val="00A82BC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5">
    <w:name w:val="No Spacing"/>
    <w:link w:val="af6"/>
    <w:uiPriority w:val="99"/>
    <w:qFormat/>
    <w:rsid w:val="00A82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99"/>
    <w:locked/>
    <w:rsid w:val="000D7A54"/>
    <w:rPr>
      <w:rFonts w:ascii="Calibri" w:eastAsia="Times New Roman" w:hAnsi="Calibri" w:cs="Times New Roman"/>
      <w:lang w:eastAsia="ru-RU"/>
    </w:rPr>
  </w:style>
  <w:style w:type="character" w:customStyle="1" w:styleId="140">
    <w:name w:val="Основной текст (14)_"/>
    <w:link w:val="141"/>
    <w:rsid w:val="00A82B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82BC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">
    <w:name w:val="Заголовок №2"/>
    <w:rsid w:val="00A82BC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7">
    <w:name w:val="Основной текст (14)47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7">
    <w:name w:val="Balloon Text"/>
    <w:basedOn w:val="a"/>
    <w:link w:val="af8"/>
    <w:uiPriority w:val="99"/>
    <w:semiHidden/>
    <w:unhideWhenUsed/>
    <w:rsid w:val="009946F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46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19">
    <w:name w:val="c19"/>
    <w:basedOn w:val="a"/>
    <w:rsid w:val="0070399B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70399B"/>
  </w:style>
  <w:style w:type="character" w:customStyle="1" w:styleId="c12">
    <w:name w:val="c12"/>
    <w:basedOn w:val="a0"/>
    <w:rsid w:val="0070399B"/>
  </w:style>
  <w:style w:type="character" w:customStyle="1" w:styleId="c7">
    <w:name w:val="c7"/>
    <w:basedOn w:val="a0"/>
    <w:rsid w:val="0070399B"/>
  </w:style>
  <w:style w:type="character" w:customStyle="1" w:styleId="c26">
    <w:name w:val="c26"/>
    <w:basedOn w:val="a0"/>
    <w:rsid w:val="0070399B"/>
  </w:style>
  <w:style w:type="character" w:customStyle="1" w:styleId="c29">
    <w:name w:val="c29"/>
    <w:basedOn w:val="a0"/>
    <w:rsid w:val="0070399B"/>
  </w:style>
  <w:style w:type="character" w:customStyle="1" w:styleId="c28">
    <w:name w:val="c28"/>
    <w:basedOn w:val="a0"/>
    <w:rsid w:val="007039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D7A54"/>
    <w:rPr>
      <w:rFonts w:ascii="Times New Roman" w:hAnsi="Times New Roman"/>
      <w:sz w:val="24"/>
      <w:u w:val="none"/>
      <w:effect w:val="none"/>
    </w:rPr>
  </w:style>
  <w:style w:type="character" w:customStyle="1" w:styleId="ListLabel1">
    <w:name w:val="ListLabel 1"/>
    <w:uiPriority w:val="99"/>
    <w:rsid w:val="000D7A54"/>
    <w:rPr>
      <w:rFonts w:eastAsia="Times New Roman"/>
    </w:rPr>
  </w:style>
  <w:style w:type="character" w:customStyle="1" w:styleId="ListLabel2">
    <w:name w:val="ListLabel 2"/>
    <w:uiPriority w:val="99"/>
    <w:rsid w:val="000D7A54"/>
    <w:rPr>
      <w:rFonts w:eastAsia="Times New Roman"/>
    </w:rPr>
  </w:style>
  <w:style w:type="character" w:customStyle="1" w:styleId="ListLabel3">
    <w:name w:val="ListLabel 3"/>
    <w:uiPriority w:val="99"/>
    <w:rsid w:val="000D7A54"/>
    <w:rPr>
      <w:rFonts w:eastAsia="Times New Roman"/>
      <w:color w:val="00000A"/>
    </w:rPr>
  </w:style>
  <w:style w:type="character" w:customStyle="1" w:styleId="ListLabel4">
    <w:name w:val="ListLabel 4"/>
    <w:uiPriority w:val="99"/>
    <w:rsid w:val="000D7A54"/>
  </w:style>
  <w:style w:type="character" w:customStyle="1" w:styleId="af9">
    <w:name w:val="Выделение жирным"/>
    <w:uiPriority w:val="99"/>
    <w:rsid w:val="000D7A54"/>
    <w:rPr>
      <w:b/>
    </w:rPr>
  </w:style>
  <w:style w:type="character" w:customStyle="1" w:styleId="WW8Num25z0">
    <w:name w:val="WW8Num25z0"/>
    <w:uiPriority w:val="99"/>
    <w:rsid w:val="000D7A54"/>
    <w:rPr>
      <w:sz w:val="28"/>
    </w:rPr>
  </w:style>
  <w:style w:type="character" w:customStyle="1" w:styleId="WW8Num25z2">
    <w:name w:val="WW8Num25z2"/>
    <w:uiPriority w:val="99"/>
    <w:rsid w:val="000D7A54"/>
  </w:style>
  <w:style w:type="character" w:customStyle="1" w:styleId="WW8Num25z3">
    <w:name w:val="WW8Num25z3"/>
    <w:uiPriority w:val="99"/>
    <w:rsid w:val="000D7A54"/>
  </w:style>
  <w:style w:type="character" w:customStyle="1" w:styleId="WW8Num25z4">
    <w:name w:val="WW8Num25z4"/>
    <w:uiPriority w:val="99"/>
    <w:rsid w:val="000D7A54"/>
  </w:style>
  <w:style w:type="character" w:customStyle="1" w:styleId="WW8Num25z5">
    <w:name w:val="WW8Num25z5"/>
    <w:uiPriority w:val="99"/>
    <w:rsid w:val="000D7A54"/>
  </w:style>
  <w:style w:type="character" w:customStyle="1" w:styleId="WW8Num25z6">
    <w:name w:val="WW8Num25z6"/>
    <w:uiPriority w:val="99"/>
    <w:rsid w:val="000D7A54"/>
  </w:style>
  <w:style w:type="character" w:customStyle="1" w:styleId="WW8Num25z7">
    <w:name w:val="WW8Num25z7"/>
    <w:uiPriority w:val="99"/>
    <w:rsid w:val="000D7A54"/>
  </w:style>
  <w:style w:type="character" w:customStyle="1" w:styleId="WW8Num25z8">
    <w:name w:val="WW8Num25z8"/>
    <w:uiPriority w:val="99"/>
    <w:rsid w:val="000D7A54"/>
  </w:style>
  <w:style w:type="paragraph" w:styleId="afa">
    <w:name w:val="Title"/>
    <w:basedOn w:val="a"/>
    <w:link w:val="afb"/>
    <w:uiPriority w:val="99"/>
    <w:qFormat/>
    <w:rsid w:val="000D7A54"/>
    <w:pPr>
      <w:suppressLineNumbers/>
      <w:suppressAutoHyphens/>
      <w:spacing w:before="120" w:after="120"/>
    </w:pPr>
    <w:rPr>
      <w:rFonts w:eastAsia="Calibri"/>
      <w:i/>
      <w:iCs/>
      <w:lang w:eastAsia="ru-RU"/>
    </w:rPr>
  </w:style>
  <w:style w:type="character" w:customStyle="1" w:styleId="afb">
    <w:name w:val="Заголовок Знак"/>
    <w:basedOn w:val="a0"/>
    <w:link w:val="afa"/>
    <w:uiPriority w:val="99"/>
    <w:rsid w:val="000D7A5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18">
    <w:name w:val="index 1"/>
    <w:basedOn w:val="a"/>
    <w:next w:val="a"/>
    <w:autoRedefine/>
    <w:uiPriority w:val="99"/>
    <w:semiHidden/>
    <w:rsid w:val="000D7A54"/>
    <w:pPr>
      <w:suppressAutoHyphens/>
      <w:ind w:left="240" w:hanging="240"/>
    </w:pPr>
    <w:rPr>
      <w:lang w:eastAsia="ru-RU"/>
    </w:rPr>
  </w:style>
  <w:style w:type="paragraph" w:styleId="afc">
    <w:name w:val="index heading"/>
    <w:basedOn w:val="a"/>
    <w:uiPriority w:val="99"/>
    <w:rsid w:val="000D7A54"/>
    <w:pPr>
      <w:suppressLineNumbers/>
      <w:suppressAutoHyphens/>
    </w:pPr>
    <w:rPr>
      <w:rFonts w:cs="Mangal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D7A54"/>
    <w:pPr>
      <w:suppressAutoHyphens/>
      <w:ind w:left="720" w:firstLine="700"/>
      <w:jc w:val="both"/>
    </w:pPr>
    <w:rPr>
      <w:lang w:eastAsia="ru-RU"/>
    </w:rPr>
  </w:style>
  <w:style w:type="paragraph" w:customStyle="1" w:styleId="afd">
    <w:name w:val="Основной"/>
    <w:basedOn w:val="a"/>
    <w:link w:val="afe"/>
    <w:uiPriority w:val="99"/>
    <w:rsid w:val="000D7A54"/>
    <w:pPr>
      <w:suppressAutoHyphens/>
      <w:spacing w:line="360" w:lineRule="auto"/>
      <w:jc w:val="both"/>
    </w:pPr>
    <w:rPr>
      <w:rFonts w:ascii="Calibri" w:hAnsi="Calibri"/>
      <w:szCs w:val="20"/>
      <w:lang w:val="x-none" w:eastAsia="x-none"/>
    </w:rPr>
  </w:style>
  <w:style w:type="character" w:customStyle="1" w:styleId="afe">
    <w:name w:val="Основной Знак"/>
    <w:link w:val="afd"/>
    <w:uiPriority w:val="99"/>
    <w:locked/>
    <w:rsid w:val="000D7A54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customStyle="1" w:styleId="dash041e0431044b0447043d044b0439">
    <w:name w:val="dash041e_0431_044b_0447_043d_044b_0439"/>
    <w:basedOn w:val="a"/>
    <w:uiPriority w:val="99"/>
    <w:rsid w:val="000D7A54"/>
    <w:rPr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D7A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uiPriority w:val="99"/>
    <w:rsid w:val="000D7A54"/>
    <w:rPr>
      <w:rFonts w:cs="Times New Roman"/>
    </w:rPr>
  </w:style>
  <w:style w:type="paragraph" w:customStyle="1" w:styleId="p2">
    <w:name w:val="p2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0D7A54"/>
    <w:rPr>
      <w:rFonts w:cs="Times New Roman"/>
    </w:rPr>
  </w:style>
  <w:style w:type="paragraph" w:customStyle="1" w:styleId="p5">
    <w:name w:val="p5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table" w:customStyle="1" w:styleId="19">
    <w:name w:val="Сетка таблицы1"/>
    <w:uiPriority w:val="99"/>
    <w:rsid w:val="000D7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D7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rsid w:val="000D7A54"/>
    <w:pPr>
      <w:suppressAutoHyphens/>
    </w:pPr>
    <w:rPr>
      <w:rFonts w:ascii="Tahoma" w:eastAsia="Calibri" w:hAnsi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D7A54"/>
    <w:rPr>
      <w:rFonts w:ascii="Tahoma" w:eastAsia="Calibri" w:hAnsi="Tahoma" w:cs="Times New Roman"/>
      <w:sz w:val="16"/>
      <w:szCs w:val="16"/>
      <w:lang w:eastAsia="ru-RU"/>
    </w:rPr>
  </w:style>
  <w:style w:type="character" w:styleId="aff1">
    <w:name w:val="Emphasis"/>
    <w:uiPriority w:val="99"/>
    <w:qFormat/>
    <w:rsid w:val="000D7A54"/>
    <w:rPr>
      <w:rFonts w:cs="Times New Roman"/>
      <w:i/>
    </w:rPr>
  </w:style>
  <w:style w:type="character" w:styleId="aff2">
    <w:name w:val="FollowedHyperlink"/>
    <w:uiPriority w:val="99"/>
    <w:semiHidden/>
    <w:rsid w:val="000D7A5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D7A54"/>
    <w:pPr>
      <w:spacing w:before="100" w:beforeAutospacing="1" w:after="100" w:afterAutospacing="1"/>
    </w:pPr>
    <w:rPr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0D7A54"/>
    <w:pPr>
      <w:spacing w:before="100" w:beforeAutospacing="1" w:after="100" w:afterAutospacing="1"/>
    </w:pPr>
    <w:rPr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0D7A54"/>
    <w:pPr>
      <w:spacing w:before="100" w:beforeAutospacing="1" w:after="100" w:afterAutospacing="1"/>
    </w:pPr>
    <w:rPr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0D7A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0D7A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paragraph" w:customStyle="1" w:styleId="aff3">
    <w:name w:val="Буллит"/>
    <w:basedOn w:val="a"/>
    <w:link w:val="aff4"/>
    <w:uiPriority w:val="99"/>
    <w:rsid w:val="000D7A54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 w:val="x-none" w:eastAsia="x-none"/>
    </w:rPr>
  </w:style>
  <w:style w:type="character" w:customStyle="1" w:styleId="aff4">
    <w:name w:val="Буллит Знак"/>
    <w:link w:val="aff3"/>
    <w:uiPriority w:val="99"/>
    <w:locked/>
    <w:rsid w:val="000D7A54"/>
    <w:rPr>
      <w:rFonts w:ascii="NewtonCSanPin" w:eastAsia="Calibri" w:hAnsi="NewtonCSanPin" w:cs="Times New Roman"/>
      <w:color w:val="000000"/>
      <w:sz w:val="21"/>
      <w:szCs w:val="21"/>
      <w:lang w:val="x-none" w:eastAsia="x-none"/>
    </w:rPr>
  </w:style>
  <w:style w:type="paragraph" w:customStyle="1" w:styleId="41">
    <w:name w:val="Заг 4"/>
    <w:basedOn w:val="a"/>
    <w:uiPriority w:val="99"/>
    <w:rsid w:val="000D7A5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5">
    <w:name w:val="Курсив"/>
    <w:basedOn w:val="afd"/>
    <w:uiPriority w:val="99"/>
    <w:rsid w:val="000D7A5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6">
    <w:name w:val="Буллит Курсив"/>
    <w:basedOn w:val="aff3"/>
    <w:uiPriority w:val="99"/>
    <w:rsid w:val="000D7A54"/>
    <w:rPr>
      <w:i/>
      <w:iCs/>
    </w:rPr>
  </w:style>
  <w:style w:type="paragraph" w:styleId="aff7">
    <w:name w:val="Message Header"/>
    <w:basedOn w:val="a"/>
    <w:link w:val="aff8"/>
    <w:uiPriority w:val="99"/>
    <w:rsid w:val="000D7A5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8">
    <w:name w:val="Шапка Знак"/>
    <w:basedOn w:val="a0"/>
    <w:link w:val="aff7"/>
    <w:uiPriority w:val="99"/>
    <w:rsid w:val="000D7A54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0D7A5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9">
    <w:name w:val="Подзаг"/>
    <w:basedOn w:val="afd"/>
    <w:uiPriority w:val="99"/>
    <w:rsid w:val="000D7A54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0D7A54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0D7A54"/>
    <w:pPr>
      <w:numPr>
        <w:numId w:val="46"/>
      </w:numPr>
      <w:spacing w:line="360" w:lineRule="auto"/>
      <w:contextualSpacing/>
      <w:jc w:val="both"/>
      <w:outlineLvl w:val="1"/>
    </w:pPr>
    <w:rPr>
      <w:rFonts w:eastAsia="Calibri"/>
      <w:sz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0D7A54"/>
    <w:rPr>
      <w:rFonts w:ascii="Times New Roman" w:hAnsi="Times New Roman" w:cs="Times New Roman"/>
      <w:sz w:val="24"/>
      <w:szCs w:val="24"/>
    </w:rPr>
  </w:style>
  <w:style w:type="character" w:customStyle="1" w:styleId="1a">
    <w:name w:val="Знак Знак1"/>
    <w:uiPriority w:val="99"/>
    <w:rsid w:val="000D7A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0D7A5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D7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Знак Знак2"/>
    <w:uiPriority w:val="99"/>
    <w:rsid w:val="000D7A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A54"/>
  </w:style>
  <w:style w:type="character" w:customStyle="1" w:styleId="st1">
    <w:name w:val="st1"/>
    <w:basedOn w:val="a0"/>
    <w:rsid w:val="000D7A54"/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2C74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endnote text"/>
    <w:basedOn w:val="a"/>
    <w:link w:val="affb"/>
    <w:uiPriority w:val="99"/>
    <w:semiHidden/>
    <w:unhideWhenUsed/>
    <w:rsid w:val="002C7405"/>
    <w:pPr>
      <w:spacing w:after="200" w:line="276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13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</dc:creator>
  <cp:keywords/>
  <dc:description/>
  <cp:lastModifiedBy>Виктор Солодовников</cp:lastModifiedBy>
  <cp:revision>432</cp:revision>
  <cp:lastPrinted>2018-09-16T18:17:00Z</cp:lastPrinted>
  <dcterms:created xsi:type="dcterms:W3CDTF">2015-09-16T10:33:00Z</dcterms:created>
  <dcterms:modified xsi:type="dcterms:W3CDTF">2022-11-06T19:25:00Z</dcterms:modified>
</cp:coreProperties>
</file>