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B" w:rsidRPr="00A04720" w:rsidRDefault="003A5D0B" w:rsidP="00043D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№19</w:t>
      </w:r>
    </w:p>
    <w:p w:rsidR="00EB28A6" w:rsidRDefault="00AA354B" w:rsidP="00AA354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внеуро</w:t>
      </w:r>
      <w:r w:rsidR="00EB28A6">
        <w:rPr>
          <w:rFonts w:ascii="Times New Roman" w:hAnsi="Times New Roman"/>
          <w:b/>
          <w:sz w:val="24"/>
          <w:szCs w:val="24"/>
          <w:u w:val="single"/>
        </w:rPr>
        <w:t xml:space="preserve">чной деятельности </w:t>
      </w:r>
      <w:proofErr w:type="gramStart"/>
      <w:r w:rsidR="00EB28A6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="00EB28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A354B" w:rsidRDefault="00EB28A6" w:rsidP="00AA354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уровне среднего общего образования</w:t>
      </w:r>
      <w:r w:rsidR="00AA35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A354B" w:rsidRDefault="00226F3D" w:rsidP="00AA354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Елионская</w:t>
      </w:r>
      <w:proofErr w:type="spellEnd"/>
      <w:r w:rsidR="00AA354B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</w:p>
    <w:p w:rsidR="00AA354B" w:rsidRDefault="00AA354B" w:rsidP="00AA354B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54B" w:rsidRPr="00AA354B" w:rsidRDefault="00AA354B" w:rsidP="00AA354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AA354B" w:rsidRPr="004F6F82" w:rsidRDefault="00AA354B" w:rsidP="00AA3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соответствии с Федеральным государственным образовательным стандартом среднего общего образования основная образовательная программа среднего общего образования реализуется школой через учебный план и внеурочную деятельность.</w:t>
      </w:r>
    </w:p>
    <w:p w:rsidR="00AA354B" w:rsidRPr="004F6F82" w:rsidRDefault="00AA354B" w:rsidP="00AA3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деятельность, как и учебная деятельность на уроке, направлена на решение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 воспитания и социализации обучающихся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AA354B" w:rsidP="00AA3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Внеурочная деятельность – это образовательная деятельность, осуществляемая в формах, отличных от </w:t>
      </w:r>
      <w:proofErr w:type="gramStart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классно-урочной</w:t>
      </w:r>
      <w:proofErr w:type="gramEnd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направленная на достижение школьниками личностных, </w:t>
      </w:r>
      <w:proofErr w:type="spellStart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A354B" w:rsidRDefault="00AA354B" w:rsidP="002B67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Цель: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обеспечения индивидуальных потребностей обучающихся, реализации полученных знаний, умений и навыков в практической социально и личностно значимой деятельности во внеурочное время для достижения </w:t>
      </w:r>
      <w:proofErr w:type="spellStart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и, в первую очередь, личностных результатов освоения основной образовательной программы среднего общего образования. </w:t>
      </w:r>
    </w:p>
    <w:p w:rsidR="002B671E" w:rsidRPr="002B671E" w:rsidRDefault="00AA354B" w:rsidP="002B67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2B671E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="00AA354B" w:rsidRPr="004F6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толерантного сознания и поведения в поликультурном мире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Г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служению Отечеству, его защите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П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экологического мышления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ыявление интереса, предрасположенности, возможности, способности </w:t>
      </w:r>
      <w:proofErr w:type="gramStart"/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разным видам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354B" w:rsidRPr="004F6F82" w:rsidRDefault="002B671E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</w:t>
      </w:r>
      <w:r w:rsidR="00AA354B"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риобретение и совершенствование опыта творческой деятельности.</w:t>
      </w:r>
    </w:p>
    <w:p w:rsidR="00AA354B" w:rsidRPr="004F6F82" w:rsidRDefault="00AA354B" w:rsidP="002B6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2B67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организации внеурочной деятельности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A354B" w:rsidRPr="002B671E" w:rsidRDefault="002B671E" w:rsidP="002B67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</w:t>
      </w:r>
      <w:r w:rsidR="00AA354B"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гуманистической направленности</w:t>
      </w: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AA354B" w:rsidRPr="002B6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354B" w:rsidRPr="002B671E" w:rsidRDefault="002B671E" w:rsidP="002B67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AA354B"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системности</w:t>
      </w: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AA354B" w:rsidRPr="002B6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354B" w:rsidRPr="002B671E" w:rsidRDefault="002B671E" w:rsidP="002B67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 w:rsidR="00AA354B"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вариативности</w:t>
      </w:r>
      <w:r w:rsidR="00AA354B" w:rsidRPr="002B6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71E" w:rsidRPr="00546622" w:rsidRDefault="002B671E" w:rsidP="002B67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AA354B"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добровольности</w:t>
      </w: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AA354B" w:rsidRPr="002B6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354B" w:rsidRDefault="002B671E" w:rsidP="002B67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r w:rsidR="00AA354B"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успешности и социальной значимости</w:t>
      </w:r>
      <w:r w:rsidRPr="002B67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AA354B" w:rsidRPr="002B6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30EB8" w:rsidRPr="00B30EB8" w:rsidRDefault="00B30EB8" w:rsidP="00B30EB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6.Принцип соответствия</w:t>
      </w:r>
      <w:r w:rsidRPr="00B30EB8">
        <w:rPr>
          <w:rFonts w:ascii="TimesNewRomanPSMT" w:hAnsi="TimesNewRomanPSMT" w:cs="TimesNewRomanPSMT"/>
          <w:sz w:val="24"/>
          <w:szCs w:val="24"/>
        </w:rPr>
        <w:t xml:space="preserve"> возр</w:t>
      </w:r>
      <w:r>
        <w:rPr>
          <w:rFonts w:ascii="TimesNewRomanPSMT" w:hAnsi="TimesNewRomanPSMT" w:cs="TimesNewRomanPSMT"/>
          <w:sz w:val="24"/>
          <w:szCs w:val="24"/>
        </w:rPr>
        <w:t xml:space="preserve">астным особенностям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B30EB8" w:rsidRPr="00B30EB8" w:rsidRDefault="00B30EB8" w:rsidP="00B30EB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7.О</w:t>
      </w:r>
      <w:r w:rsidRPr="00B30EB8">
        <w:rPr>
          <w:rFonts w:ascii="TimesNewRomanPSMT" w:hAnsi="TimesNewRomanPSMT" w:cs="TimesNewRomanPSMT"/>
          <w:sz w:val="24"/>
          <w:szCs w:val="24"/>
        </w:rPr>
        <w:t>пора на ценнос</w:t>
      </w:r>
      <w:r>
        <w:rPr>
          <w:rFonts w:ascii="TimesNewRomanPSMT" w:hAnsi="TimesNewRomanPSMT" w:cs="TimesNewRomanPSMT"/>
          <w:sz w:val="24"/>
          <w:szCs w:val="24"/>
        </w:rPr>
        <w:t>ти воспитательной системы школы.</w:t>
      </w:r>
    </w:p>
    <w:p w:rsidR="00B30EB8" w:rsidRPr="00B30EB8" w:rsidRDefault="00B30EB8" w:rsidP="00B30EB8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8.Свободный выбор на основе личных интересов и склонностей ребенка.</w:t>
      </w:r>
    </w:p>
    <w:p w:rsidR="00AA354B" w:rsidRPr="002B671E" w:rsidRDefault="00AA354B" w:rsidP="002B671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и формы организации внеурочной деятельности.</w:t>
      </w:r>
    </w:p>
    <w:p w:rsidR="00AA354B" w:rsidRPr="004F6F82" w:rsidRDefault="00AA354B" w:rsidP="002B6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в соответствии с требованиями ФГОС СОО организуется по основным направлениям развития личности:</w:t>
      </w:r>
    </w:p>
    <w:p w:rsidR="00AA354B" w:rsidRPr="004F6F82" w:rsidRDefault="00AA354B" w:rsidP="002B6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AA354B" w:rsidRPr="004F6F82" w:rsidRDefault="00AA354B" w:rsidP="002B6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</w:t>
      </w:r>
    </w:p>
    <w:p w:rsidR="00AA354B" w:rsidRPr="004F6F82" w:rsidRDefault="00AA354B" w:rsidP="002B6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</w:t>
      </w:r>
    </w:p>
    <w:p w:rsidR="00AA354B" w:rsidRPr="004F6F82" w:rsidRDefault="00AA354B" w:rsidP="002B6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AA354B" w:rsidRPr="004F6F82" w:rsidRDefault="00AA354B" w:rsidP="002B67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общекультурное</w:t>
      </w:r>
    </w:p>
    <w:p w:rsidR="00AA354B" w:rsidRPr="004F6F82" w:rsidRDefault="00AA354B" w:rsidP="002B6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занятий по этим направлениям осуществляется посредством различных форм, отличных от урочной системы обучения, таких как поисковые и научные исследования, проектная деятельность, клубы, секции, круглые столы, конференции, 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диспуты, школьные научные общества, олимпиады, конкурсы, соревнования, общественно полезные практики и т. д.</w:t>
      </w:r>
      <w:proofErr w:type="gramEnd"/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Ф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ункции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внеурочной деятельности </w:t>
      </w:r>
      <w:r w:rsidR="002B671E">
        <w:rPr>
          <w:rFonts w:ascii="TimesNewRomanPSMT" w:hAnsi="TimesNewRomanPSMT" w:cs="TimesNewRomanPSMT"/>
          <w:sz w:val="24"/>
          <w:szCs w:val="24"/>
        </w:rPr>
        <w:t>в средней</w:t>
      </w:r>
      <w:r>
        <w:rPr>
          <w:rFonts w:ascii="TimesNewRomanPSMT" w:hAnsi="TimesNewRomanPSMT" w:cs="TimesNewRomanPSMT"/>
          <w:sz w:val="24"/>
          <w:szCs w:val="24"/>
        </w:rPr>
        <w:t xml:space="preserve"> школе: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воспитательная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обогащение и расширение культурно-нравственного уровня обучающихся;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креативная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компенсационная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рекреационная — организация содержательного досуга как сферы восстановления психофизиологических сил ребёнка;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профориентационная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содействие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определению жизненных планов ребенка, включая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предпрофессиональную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ориентацию;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интеграционная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создание единого образовательного пространства школы;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AA354B" w:rsidRDefault="00AA354B" w:rsidP="00AA3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AA354B" w:rsidRDefault="00AA354B" w:rsidP="00AA354B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основного обще</w:t>
      </w:r>
      <w:r w:rsidR="00226F3D">
        <w:rPr>
          <w:rFonts w:ascii="Times New Roman" w:hAnsi="Times New Roman"/>
          <w:sz w:val="24"/>
          <w:szCs w:val="24"/>
        </w:rPr>
        <w:t>го образования МБОУ «</w:t>
      </w:r>
      <w:proofErr w:type="spellStart"/>
      <w:r w:rsidR="00226F3D">
        <w:rPr>
          <w:rFonts w:ascii="Times New Roman" w:hAnsi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составлен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307EE" w:rsidRPr="00D307EE" w:rsidRDefault="00D307EE" w:rsidP="00D307EE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29 декабря 2012 г. N 273-ФЗ 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307EE" w:rsidRPr="00D307EE" w:rsidRDefault="00D307EE" w:rsidP="00D307EE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Pr="00D307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17 мая 2012 года № 413 «Об утверждении федерального государственного образовательного стандарта среднего (полного) общего образования» </w:t>
      </w:r>
      <w:proofErr w:type="gramStart"/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редакции Приказов Министерства образования и науки Российской Федерации от  </w:t>
      </w:r>
      <w:r w:rsidRPr="00D3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29.12.2014г. №1645, 31.12.2015г. №1578, 29 июня 2017 г. № 613)</w:t>
      </w:r>
    </w:p>
    <w:p w:rsidR="00D307EE" w:rsidRPr="00D307EE" w:rsidRDefault="00D307EE" w:rsidP="00D307EE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</w:t>
      </w:r>
      <w:r w:rsidRPr="00D3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30 августа 2013 года № 1015 </w:t>
      </w:r>
      <w:r w:rsidRPr="00D30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Министерства образования и науки РФ от 13.12.2013 N 1342, от 28.05.2014 N 598, </w:t>
      </w:r>
      <w:r w:rsidRPr="00D3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17.07.2015 N 734).</w:t>
      </w:r>
      <w:proofErr w:type="gramEnd"/>
    </w:p>
    <w:p w:rsidR="00AA354B" w:rsidRDefault="00AA354B" w:rsidP="00AA354B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B30EB8">
        <w:rPr>
          <w:rFonts w:ascii="Times New Roman" w:hAnsi="Times New Roman"/>
          <w:sz w:val="24"/>
          <w:szCs w:val="24"/>
        </w:rPr>
        <w:t>ной образовательной программой С</w:t>
      </w:r>
      <w:r w:rsidR="00226F3D">
        <w:rPr>
          <w:rFonts w:ascii="Times New Roman" w:hAnsi="Times New Roman"/>
          <w:sz w:val="24"/>
          <w:szCs w:val="24"/>
        </w:rPr>
        <w:t>ОО МБОУ «</w:t>
      </w:r>
      <w:proofErr w:type="spellStart"/>
      <w:r w:rsidR="00226F3D">
        <w:rPr>
          <w:rFonts w:ascii="Times New Roman" w:hAnsi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AA354B" w:rsidRDefault="00AA354B" w:rsidP="00AA354B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Методическими рекомендациями Министерства образования и науки РФ, Департамента государственной политики в сфере воспитания детей и молодёжи от18 августа 2017 года № 09-1672. </w:t>
      </w:r>
    </w:p>
    <w:p w:rsidR="00AA354B" w:rsidRDefault="00AA354B" w:rsidP="00AA354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19993);</w:t>
      </w:r>
    </w:p>
    <w:p w:rsidR="00B30EB8" w:rsidRDefault="00B30EB8" w:rsidP="00AA354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24 ноября 2015 года №81 «О внесении изменений №3 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FC33EF" w:rsidRDefault="00FC33EF" w:rsidP="00FC33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</w:t>
      </w:r>
      <w:r w:rsidRPr="00F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E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C33EF">
        <w:rPr>
          <w:rFonts w:ascii="Times New Roman" w:hAnsi="Times New Roman"/>
          <w:sz w:val="24"/>
          <w:szCs w:val="24"/>
        </w:rPr>
        <w:t xml:space="preserve"> России от 12.05.2020 N ВБ-1011/08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образовательных организациях».</w:t>
      </w:r>
    </w:p>
    <w:p w:rsidR="00AA354B" w:rsidRDefault="00AA354B" w:rsidP="00AA354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организации внеурочной деятельности обучающихся используются возможности организаций дополнительного образования, музея, библиотеки.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План внеуроч</w:t>
      </w:r>
      <w:r w:rsidR="00572BC4">
        <w:rPr>
          <w:rFonts w:ascii="Times New Roman" w:hAnsi="Times New Roman"/>
          <w:sz w:val="24"/>
          <w:szCs w:val="24"/>
        </w:rPr>
        <w:t xml:space="preserve">ной деятельности обучающихся </w:t>
      </w:r>
      <w:r>
        <w:rPr>
          <w:rFonts w:ascii="Times New Roman" w:hAnsi="Times New Roman"/>
          <w:sz w:val="24"/>
          <w:szCs w:val="24"/>
        </w:rPr>
        <w:t xml:space="preserve"> классов составлен с учетом режима работы начальных классов: 5-дневная рабочая неделя.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внеуроч</w:t>
      </w:r>
      <w:r w:rsidR="00485252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обучающихся 10-11 классов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обеспечивает введение в действие и реализацию требований Стандарта, определяет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ормы организации внеурочной деятельности в рамках реализации основной о</w:t>
      </w:r>
      <w:r w:rsidR="00485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бразовательной программы среднего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</w:t>
      </w:r>
      <w:r w:rsidR="00226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образования МБОУ «</w:t>
      </w:r>
      <w:proofErr w:type="spellStart"/>
      <w:r w:rsidR="00226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Елионская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Время, отводимое на внеурочную деятельность, вынесено за рамки учебного плана, а занятия по направлениям проводятся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второй половине дня.</w:t>
      </w:r>
    </w:p>
    <w:p w:rsidR="00AA354B" w:rsidRDefault="00AA354B" w:rsidP="00AA354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3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433">
        <w:rPr>
          <w:rFonts w:ascii="Times New Roman" w:hAnsi="Times New Roman"/>
          <w:sz w:val="24"/>
          <w:szCs w:val="24"/>
        </w:rPr>
        <w:t>В зависимости от интересов, запросов детей и родителей реализуются модели плана с преобладанием воспитательных мероприятий.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организации внеурочной деятельности используются системные курсы внеурочной деятельности (на их изучение установлено определённое количество часов в неделю в соответствии с рабочей программой руководителя курса) и несистемные занятия внеурочной деятельности (на их изучение установлено общее количество часов в год в соответствии с планом воспитательной работы классного руководителя).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Системные курсы реализуются по всем пяти направлениям в соответствии с расписанием внеурочной деятельности.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Несистемные занятия  реализуются в рамках плана воспитательной работы классного руководителя и учителей-предметников.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0643">
        <w:rPr>
          <w:rFonts w:ascii="Times New Roman" w:hAnsi="Times New Roman"/>
          <w:sz w:val="24"/>
          <w:szCs w:val="24"/>
        </w:rPr>
        <w:t>Внеурочные</w:t>
      </w:r>
      <w:r>
        <w:rPr>
          <w:rFonts w:ascii="Times New Roman" w:hAnsi="Times New Roman"/>
          <w:sz w:val="24"/>
          <w:szCs w:val="24"/>
        </w:rPr>
        <w:t xml:space="preserve"> несистемные занятия в школе реализуются в рамках функциональных обязанностей классных руководителей и других педагогических работников школы.</w:t>
      </w:r>
    </w:p>
    <w:p w:rsidR="00AA354B" w:rsidRDefault="00AA354B" w:rsidP="00AA354B">
      <w:pPr>
        <w:spacing w:after="0"/>
        <w:ind w:right="8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планом и расписанием занятий. Продолжительность занятий составляет 40 минут.</w:t>
      </w:r>
    </w:p>
    <w:p w:rsidR="008B659A" w:rsidRDefault="008B659A" w:rsidP="0048525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5252" w:rsidRDefault="00485252" w:rsidP="0048525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67C87">
        <w:rPr>
          <w:rFonts w:ascii="Times New Roman" w:hAnsi="Times New Roman"/>
          <w:b/>
          <w:sz w:val="24"/>
          <w:szCs w:val="24"/>
          <w:u w:val="single"/>
        </w:rPr>
        <w:t>Внеурочные системные занятия</w:t>
      </w:r>
    </w:p>
    <w:p w:rsidR="004945C0" w:rsidRDefault="004945C0" w:rsidP="0048525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2126"/>
        <w:gridCol w:w="1243"/>
        <w:gridCol w:w="1025"/>
        <w:gridCol w:w="851"/>
      </w:tblGrid>
      <w:tr w:rsidR="004945C0" w:rsidTr="004015D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Виды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Название курса, руководитель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</w:t>
            </w:r>
          </w:p>
        </w:tc>
      </w:tr>
      <w:tr w:rsidR="004945C0" w:rsidTr="004015D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Всего</w:t>
            </w:r>
          </w:p>
        </w:tc>
      </w:tr>
      <w:tr w:rsidR="004945C0" w:rsidTr="004015D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0" w:rsidRPr="00E67C87" w:rsidRDefault="004945C0" w:rsidP="00401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5C0" w:rsidTr="004015DC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«Уроки финансовой грамотности» 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(34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</w:t>
            </w:r>
            <w:r w:rsidRPr="00E67C87">
              <w:rPr>
                <w:rFonts w:ascii="Times New Roman" w:hAnsi="Times New Roman"/>
              </w:rPr>
              <w:t>)</w:t>
            </w:r>
          </w:p>
        </w:tc>
      </w:tr>
      <w:tr w:rsidR="004945C0" w:rsidTr="004015DC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 xml:space="preserve">Спортивно </w:t>
            </w:r>
            <w:r>
              <w:rPr>
                <w:rFonts w:ascii="Times New Roman" w:hAnsi="Times New Roman"/>
              </w:rPr>
              <w:t>–</w:t>
            </w:r>
            <w:r w:rsidRPr="00E67C87">
              <w:rPr>
                <w:rFonts w:ascii="Times New Roman" w:hAnsi="Times New Roman"/>
              </w:rPr>
              <w:t xml:space="preserve"> оздорови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Спортивно – 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«ГТО</w:t>
            </w:r>
            <w:r w:rsidRPr="00E67C87">
              <w:rPr>
                <w:rFonts w:ascii="Times New Roman" w:hAnsi="Times New Roman"/>
              </w:rPr>
              <w:t>»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Иванашко</w:t>
            </w:r>
            <w:proofErr w:type="spellEnd"/>
            <w:r>
              <w:rPr>
                <w:rFonts w:ascii="Times New Roman" w:hAnsi="Times New Roman"/>
              </w:rPr>
              <w:t xml:space="preserve"> А.Э.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(34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45C0" w:rsidTr="004015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Трудовая и 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дорожного движения»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пожарной безопасности»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Иванашко</w:t>
            </w:r>
            <w:proofErr w:type="spellEnd"/>
            <w:r>
              <w:rPr>
                <w:rFonts w:ascii="Times New Roman" w:hAnsi="Times New Roman"/>
              </w:rPr>
              <w:t xml:space="preserve"> А.Э.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(18</w:t>
            </w:r>
            <w:r w:rsidRPr="00E67C87">
              <w:rPr>
                <w:rFonts w:ascii="Times New Roman" w:hAnsi="Times New Roman"/>
              </w:rPr>
              <w:t>)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(18</w:t>
            </w:r>
            <w:r w:rsidRPr="00E67C87">
              <w:rPr>
                <w:rFonts w:ascii="Times New Roman" w:hAnsi="Times New Roman"/>
              </w:rPr>
              <w:t>)</w:t>
            </w:r>
          </w:p>
        </w:tc>
      </w:tr>
      <w:tr w:rsidR="004945C0" w:rsidTr="004015DC">
        <w:trPr>
          <w:trHeight w:val="101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</w:rPr>
            </w:pPr>
            <w:r w:rsidRPr="00E67C87">
              <w:rPr>
                <w:rFonts w:ascii="Times New Roman" w:eastAsia="Times New Roman" w:hAnsi="Times New Roman"/>
              </w:rPr>
              <w:t>Деятельность, направленная на становление и развитие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Иванашко</w:t>
            </w:r>
            <w:proofErr w:type="spellEnd"/>
            <w:r>
              <w:rPr>
                <w:rFonts w:ascii="Times New Roman" w:hAnsi="Times New Roman"/>
              </w:rPr>
              <w:t xml:space="preserve"> А.Э.</w:t>
            </w:r>
          </w:p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</w:t>
            </w:r>
            <w:r w:rsidRPr="00E67C87">
              <w:rPr>
                <w:rFonts w:ascii="Times New Roman" w:hAnsi="Times New Roman"/>
              </w:rPr>
              <w:t>)</w:t>
            </w:r>
          </w:p>
        </w:tc>
      </w:tr>
      <w:tr w:rsidR="004945C0" w:rsidTr="004015DC">
        <w:trPr>
          <w:trHeight w:val="239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45C0" w:rsidTr="004015DC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  в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0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  <w:p w:rsidR="004945C0" w:rsidRPr="00E67C87" w:rsidRDefault="004945C0" w:rsidP="004015D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945C0" w:rsidRDefault="004945C0" w:rsidP="0048525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945C0" w:rsidRDefault="004945C0" w:rsidP="004945C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Внеурочные несистемные занятия</w:t>
      </w:r>
    </w:p>
    <w:tbl>
      <w:tblPr>
        <w:tblStyle w:val="a3"/>
        <w:tblW w:w="10695" w:type="dxa"/>
        <w:tblLayout w:type="fixed"/>
        <w:tblLook w:val="04A0"/>
      </w:tblPr>
      <w:tblGrid>
        <w:gridCol w:w="2804"/>
        <w:gridCol w:w="4817"/>
        <w:gridCol w:w="1122"/>
        <w:gridCol w:w="830"/>
        <w:gridCol w:w="1122"/>
      </w:tblGrid>
      <w:tr w:rsidR="004945C0" w:rsidTr="004015DC">
        <w:trPr>
          <w:gridAfter w:val="1"/>
          <w:wAfter w:w="1122" w:type="dxa"/>
        </w:trPr>
        <w:tc>
          <w:tcPr>
            <w:tcW w:w="2804" w:type="dxa"/>
            <w:vMerge w:val="restart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817" w:type="dxa"/>
            <w:vMerge w:val="restart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952" w:type="dxa"/>
            <w:gridSpan w:val="2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945C0" w:rsidTr="004015DC">
        <w:trPr>
          <w:gridAfter w:val="1"/>
          <w:wAfter w:w="1122" w:type="dxa"/>
        </w:trPr>
        <w:tc>
          <w:tcPr>
            <w:tcW w:w="2804" w:type="dxa"/>
            <w:vMerge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45C0" w:rsidTr="004015DC">
        <w:trPr>
          <w:gridAfter w:val="1"/>
          <w:wAfter w:w="1122" w:type="dxa"/>
        </w:trPr>
        <w:tc>
          <w:tcPr>
            <w:tcW w:w="2804" w:type="dxa"/>
          </w:tcPr>
          <w:p w:rsidR="004945C0" w:rsidRPr="0062498E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52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817" w:type="dxa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музеи, театры, выставки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олимпиадах, интеллектуальных конкурсах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4945C0" w:rsidRPr="0062498E" w:rsidRDefault="004945C0" w:rsidP="004015DC">
            <w:pPr>
              <w:pStyle w:val="Default"/>
              <w:jc w:val="both"/>
            </w:pPr>
            <w:r w:rsidRPr="00291F69">
              <w:t>Индивидуальная работа над проектом по предметам</w:t>
            </w: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Pr="0062498E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5C0" w:rsidTr="004015DC">
        <w:trPr>
          <w:gridAfter w:val="1"/>
          <w:wAfter w:w="1122" w:type="dxa"/>
        </w:trPr>
        <w:tc>
          <w:tcPr>
            <w:tcW w:w="2804" w:type="dxa"/>
          </w:tcPr>
          <w:p w:rsidR="004945C0" w:rsidRPr="00BF352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BF352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C0" w:rsidRPr="0062498E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по здоровому образу жизни;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соревнования, спортивные праздники, кроссы;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безопасности</w:t>
            </w:r>
          </w:p>
          <w:p w:rsidR="004945C0" w:rsidRPr="0062498E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здоровья</w:t>
            </w: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Pr="0062498E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C0" w:rsidTr="004015DC">
        <w:trPr>
          <w:gridAfter w:val="1"/>
          <w:wAfter w:w="1122" w:type="dxa"/>
        </w:trPr>
        <w:tc>
          <w:tcPr>
            <w:tcW w:w="2804" w:type="dxa"/>
          </w:tcPr>
          <w:p w:rsidR="004945C0" w:rsidRPr="00BF352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C0" w:rsidRPr="007C5A9A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и трудовые десанты, акции;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благотворительные акции;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выставки, экскурсии;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профориентация;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социальной рекламы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«Наша школа»</w:t>
            </w:r>
          </w:p>
          <w:p w:rsidR="004945C0" w:rsidRPr="007C5A9A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45C0" w:rsidRPr="007C5A9A" w:rsidRDefault="004945C0" w:rsidP="004015DC">
            <w:pPr>
              <w:tabs>
                <w:tab w:val="center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45C0" w:rsidTr="004015DC">
        <w:trPr>
          <w:gridAfter w:val="1"/>
          <w:wAfter w:w="1122" w:type="dxa"/>
          <w:trHeight w:val="698"/>
        </w:trPr>
        <w:tc>
          <w:tcPr>
            <w:tcW w:w="2804" w:type="dxa"/>
          </w:tcPr>
          <w:p w:rsidR="004945C0" w:rsidRPr="00BF352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BF3520">
              <w:rPr>
                <w:rFonts w:ascii="Times New Roman" w:hAnsi="Times New Roman"/>
                <w:sz w:val="24"/>
                <w:szCs w:val="24"/>
              </w:rPr>
              <w:t>Общекультурное: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C0" w:rsidRPr="00B058A8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классные часы;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концертах, конкурсах, смотрах;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праздничном оформлении класса, школы;</w:t>
            </w:r>
          </w:p>
          <w:p w:rsidR="004945C0" w:rsidRPr="00B058A8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просмотр фильмов, телепередач</w:t>
            </w: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Pr="00B058A8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C0" w:rsidTr="004015DC">
        <w:trPr>
          <w:gridAfter w:val="1"/>
          <w:wAfter w:w="1122" w:type="dxa"/>
          <w:trHeight w:val="1975"/>
        </w:trPr>
        <w:tc>
          <w:tcPr>
            <w:tcW w:w="2804" w:type="dxa"/>
          </w:tcPr>
          <w:p w:rsidR="004945C0" w:rsidRPr="00BF352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BF3520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Духовно-нравственное: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C0" w:rsidRPr="00C14AE7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классные часы;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посвящаются памятным датам;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концерты, литературно-музыкальные композиции, утренники, митинги;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Мужества, проекты;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чтецов;</w:t>
            </w:r>
          </w:p>
          <w:p w:rsidR="004945C0" w:rsidRPr="00C14AE7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Pr="00C14AE7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C0" w:rsidTr="004015DC">
        <w:trPr>
          <w:trHeight w:val="413"/>
        </w:trPr>
        <w:tc>
          <w:tcPr>
            <w:tcW w:w="7621" w:type="dxa"/>
            <w:gridSpan w:val="2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год, реализуемых в рамках функциональных обязанностей классных руководителей и других педагогических работников (несистемных)</w:t>
            </w:r>
          </w:p>
        </w:tc>
        <w:tc>
          <w:tcPr>
            <w:tcW w:w="1122" w:type="dxa"/>
          </w:tcPr>
          <w:p w:rsidR="004945C0" w:rsidRPr="008B659A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5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0" w:type="dxa"/>
          </w:tcPr>
          <w:p w:rsidR="004945C0" w:rsidRPr="008B659A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5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4945C0" w:rsidRPr="008B659A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5C0" w:rsidTr="004015DC">
        <w:trPr>
          <w:trHeight w:val="413"/>
        </w:trPr>
        <w:tc>
          <w:tcPr>
            <w:tcW w:w="7621" w:type="dxa"/>
            <w:gridSpan w:val="2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системных занятий в год</w:t>
            </w:r>
          </w:p>
        </w:tc>
        <w:tc>
          <w:tcPr>
            <w:tcW w:w="1122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30" w:type="dxa"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22" w:type="dxa"/>
            <w:vMerge/>
          </w:tcPr>
          <w:p w:rsidR="004945C0" w:rsidRDefault="004945C0" w:rsidP="0040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C0" w:rsidTr="004015DC">
        <w:trPr>
          <w:trHeight w:val="413"/>
        </w:trPr>
        <w:tc>
          <w:tcPr>
            <w:tcW w:w="7621" w:type="dxa"/>
            <w:gridSpan w:val="2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2" w:type="dxa"/>
          </w:tcPr>
          <w:p w:rsidR="004945C0" w:rsidRPr="00BF3520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830" w:type="dxa"/>
          </w:tcPr>
          <w:p w:rsidR="004945C0" w:rsidRPr="00BF3520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22" w:type="dxa"/>
            <w:vMerge/>
          </w:tcPr>
          <w:p w:rsidR="004945C0" w:rsidRPr="00BF3520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5C0" w:rsidTr="004015DC">
        <w:trPr>
          <w:trHeight w:val="413"/>
        </w:trPr>
        <w:tc>
          <w:tcPr>
            <w:tcW w:w="7621" w:type="dxa"/>
            <w:gridSpan w:val="2"/>
          </w:tcPr>
          <w:p w:rsidR="004945C0" w:rsidRDefault="004945C0" w:rsidP="00401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в 10-11</w:t>
            </w: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1952" w:type="dxa"/>
            <w:gridSpan w:val="2"/>
          </w:tcPr>
          <w:p w:rsidR="004945C0" w:rsidRPr="008B659A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1122" w:type="dxa"/>
            <w:vMerge/>
            <w:tcBorders>
              <w:bottom w:val="nil"/>
            </w:tcBorders>
          </w:tcPr>
          <w:p w:rsidR="004945C0" w:rsidRPr="008B659A" w:rsidRDefault="004945C0" w:rsidP="0040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45C0" w:rsidRDefault="004945C0" w:rsidP="004945C0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1A5EC9" w:rsidRPr="004945C0" w:rsidRDefault="001A5EC9" w:rsidP="004945C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8B659A" w:rsidRDefault="008B659A" w:rsidP="008B6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эффективности внеурочной деятельности</w:t>
      </w:r>
    </w:p>
    <w:p w:rsidR="008B659A" w:rsidRDefault="008B659A" w:rsidP="008B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Мониторинг осуществляется один раз в год (в конце учебного года). Проводится анкетирование на выявление предпочтений, интересов внеурочных занятий. Анализ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осуществляется по критериям: массовость посещения, расширение спектра интересов обучающихся, активность участия в различных видах деятельности, динамика участия в различных мероприятиях.</w:t>
      </w:r>
    </w:p>
    <w:p w:rsidR="008B659A" w:rsidRPr="00F5294F" w:rsidRDefault="008B659A" w:rsidP="008B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Промежуточная аттестация в рамках внеурочной деятельности не проводится.</w:t>
      </w: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sectPr w:rsidR="001A5EC9" w:rsidSect="00F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3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CC6"/>
    <w:multiLevelType w:val="hybridMultilevel"/>
    <w:tmpl w:val="52A4BF7E"/>
    <w:lvl w:ilvl="0" w:tplc="EAD6AC70">
      <w:numFmt w:val="bullet"/>
      <w:lvlText w:val="•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23F7"/>
    <w:multiLevelType w:val="hybridMultilevel"/>
    <w:tmpl w:val="9E5CB1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05F"/>
    <w:multiLevelType w:val="multilevel"/>
    <w:tmpl w:val="D5B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A9C"/>
    <w:multiLevelType w:val="hybridMultilevel"/>
    <w:tmpl w:val="0626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F07AD"/>
    <w:multiLevelType w:val="hybridMultilevel"/>
    <w:tmpl w:val="31A2914A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6DA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97C12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17A5"/>
    <w:multiLevelType w:val="hybridMultilevel"/>
    <w:tmpl w:val="99DABF1C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D123D"/>
    <w:multiLevelType w:val="hybridMultilevel"/>
    <w:tmpl w:val="95740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76DE"/>
    <w:multiLevelType w:val="multilevel"/>
    <w:tmpl w:val="09AC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C5619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F716A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2DCC"/>
    <w:rsid w:val="00000308"/>
    <w:rsid w:val="00012160"/>
    <w:rsid w:val="00024CAC"/>
    <w:rsid w:val="0003174F"/>
    <w:rsid w:val="00042B4D"/>
    <w:rsid w:val="00043DD6"/>
    <w:rsid w:val="00082027"/>
    <w:rsid w:val="00082C84"/>
    <w:rsid w:val="00094A3D"/>
    <w:rsid w:val="000C51DD"/>
    <w:rsid w:val="00117D29"/>
    <w:rsid w:val="0013424C"/>
    <w:rsid w:val="00182F33"/>
    <w:rsid w:val="001A389A"/>
    <w:rsid w:val="001A5EC9"/>
    <w:rsid w:val="001B19B1"/>
    <w:rsid w:val="001E166E"/>
    <w:rsid w:val="0020326C"/>
    <w:rsid w:val="00206209"/>
    <w:rsid w:val="00216727"/>
    <w:rsid w:val="00226F3D"/>
    <w:rsid w:val="00232BC6"/>
    <w:rsid w:val="002B671E"/>
    <w:rsid w:val="003649BF"/>
    <w:rsid w:val="00370643"/>
    <w:rsid w:val="003A5D0B"/>
    <w:rsid w:val="003E0C67"/>
    <w:rsid w:val="003E2183"/>
    <w:rsid w:val="004100FD"/>
    <w:rsid w:val="00410E0A"/>
    <w:rsid w:val="00485252"/>
    <w:rsid w:val="004945C0"/>
    <w:rsid w:val="004B62F1"/>
    <w:rsid w:val="00520808"/>
    <w:rsid w:val="005438E5"/>
    <w:rsid w:val="00546622"/>
    <w:rsid w:val="00572707"/>
    <w:rsid w:val="00572BC4"/>
    <w:rsid w:val="005754F3"/>
    <w:rsid w:val="00583C62"/>
    <w:rsid w:val="00585E06"/>
    <w:rsid w:val="005C33A0"/>
    <w:rsid w:val="00653DB5"/>
    <w:rsid w:val="006A306F"/>
    <w:rsid w:val="006B379E"/>
    <w:rsid w:val="00700CF2"/>
    <w:rsid w:val="007820CE"/>
    <w:rsid w:val="007B12A1"/>
    <w:rsid w:val="007C7CC6"/>
    <w:rsid w:val="007D6666"/>
    <w:rsid w:val="007E735F"/>
    <w:rsid w:val="00812189"/>
    <w:rsid w:val="008B659A"/>
    <w:rsid w:val="0091442F"/>
    <w:rsid w:val="00965495"/>
    <w:rsid w:val="009C2B12"/>
    <w:rsid w:val="009C5DC2"/>
    <w:rsid w:val="00A04720"/>
    <w:rsid w:val="00A32F38"/>
    <w:rsid w:val="00A57C99"/>
    <w:rsid w:val="00A87FB1"/>
    <w:rsid w:val="00AA1FC1"/>
    <w:rsid w:val="00AA354B"/>
    <w:rsid w:val="00AC1A04"/>
    <w:rsid w:val="00AF27EE"/>
    <w:rsid w:val="00B30EB8"/>
    <w:rsid w:val="00BD0E21"/>
    <w:rsid w:val="00BF3520"/>
    <w:rsid w:val="00C260FE"/>
    <w:rsid w:val="00C43433"/>
    <w:rsid w:val="00C62928"/>
    <w:rsid w:val="00CB15DC"/>
    <w:rsid w:val="00CC045E"/>
    <w:rsid w:val="00D02DCC"/>
    <w:rsid w:val="00D14432"/>
    <w:rsid w:val="00D153B5"/>
    <w:rsid w:val="00D307EE"/>
    <w:rsid w:val="00D33CAC"/>
    <w:rsid w:val="00D546BE"/>
    <w:rsid w:val="00DA700D"/>
    <w:rsid w:val="00DC462E"/>
    <w:rsid w:val="00DD0F03"/>
    <w:rsid w:val="00E00C84"/>
    <w:rsid w:val="00E33B58"/>
    <w:rsid w:val="00E41BC3"/>
    <w:rsid w:val="00E67C87"/>
    <w:rsid w:val="00E96DF7"/>
    <w:rsid w:val="00EB28A6"/>
    <w:rsid w:val="00EC4462"/>
    <w:rsid w:val="00EF471E"/>
    <w:rsid w:val="00F5294F"/>
    <w:rsid w:val="00F843D0"/>
    <w:rsid w:val="00F924C1"/>
    <w:rsid w:val="00F93987"/>
    <w:rsid w:val="00FB390C"/>
    <w:rsid w:val="00FB5E9B"/>
    <w:rsid w:val="00FC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2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A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52</cp:revision>
  <cp:lastPrinted>2020-09-14T10:18:00Z</cp:lastPrinted>
  <dcterms:created xsi:type="dcterms:W3CDTF">2019-09-03T11:17:00Z</dcterms:created>
  <dcterms:modified xsi:type="dcterms:W3CDTF">2022-11-12T18:18:00Z</dcterms:modified>
</cp:coreProperties>
</file>