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A4" w:rsidRPr="00E42E04" w:rsidRDefault="003C66A4" w:rsidP="003C66A4">
      <w:pPr>
        <w:spacing w:after="0"/>
        <w:jc w:val="center"/>
        <w:rPr>
          <w:sz w:val="28"/>
          <w:szCs w:val="28"/>
        </w:rPr>
      </w:pPr>
      <w:r w:rsidRPr="00E42E04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3C66A4" w:rsidRPr="00E42E04" w:rsidRDefault="003C66A4" w:rsidP="003C66A4">
      <w:pPr>
        <w:spacing w:after="0"/>
        <w:jc w:val="center"/>
        <w:rPr>
          <w:sz w:val="28"/>
          <w:szCs w:val="28"/>
        </w:rPr>
      </w:pPr>
      <w:r w:rsidRPr="00E42E04">
        <w:rPr>
          <w:sz w:val="28"/>
          <w:szCs w:val="28"/>
        </w:rPr>
        <w:t>“Елионская средняя общеобразовательная школа”</w:t>
      </w:r>
    </w:p>
    <w:p w:rsidR="003C66A4" w:rsidRPr="00E42E04" w:rsidRDefault="003C66A4" w:rsidP="003C66A4">
      <w:pPr>
        <w:spacing w:after="0"/>
        <w:jc w:val="center"/>
        <w:rPr>
          <w:caps/>
          <w:sz w:val="28"/>
          <w:szCs w:val="28"/>
        </w:rPr>
      </w:pPr>
      <w:r w:rsidRPr="00E42E04">
        <w:rPr>
          <w:sz w:val="28"/>
          <w:szCs w:val="28"/>
        </w:rPr>
        <w:t>Стародубского муниципального округа Брянской области</w:t>
      </w:r>
    </w:p>
    <w:p w:rsidR="003C66A4" w:rsidRDefault="003C66A4" w:rsidP="003C66A4">
      <w:pPr>
        <w:jc w:val="center"/>
      </w:pPr>
      <w:r w:rsidRPr="00E42E0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DAA931" wp14:editId="28999392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6A4" w:rsidRDefault="003C66A4" w:rsidP="003C66A4">
      <w:pPr>
        <w:jc w:val="center"/>
      </w:pPr>
    </w:p>
    <w:p w:rsidR="003C66A4" w:rsidRDefault="003C66A4" w:rsidP="003C66A4">
      <w:pPr>
        <w:jc w:val="center"/>
      </w:pPr>
    </w:p>
    <w:p w:rsidR="003C66A4" w:rsidRDefault="003C66A4" w:rsidP="003C66A4">
      <w:pPr>
        <w:jc w:val="center"/>
      </w:pPr>
    </w:p>
    <w:p w:rsidR="007C150C" w:rsidRDefault="007C150C" w:rsidP="007C150C">
      <w:pPr>
        <w:tabs>
          <w:tab w:val="left" w:pos="9288"/>
        </w:tabs>
        <w:rPr>
          <w:b/>
        </w:rPr>
      </w:pPr>
    </w:p>
    <w:p w:rsidR="003C66A4" w:rsidRDefault="003C66A4" w:rsidP="007C150C">
      <w:pPr>
        <w:tabs>
          <w:tab w:val="left" w:pos="9288"/>
        </w:tabs>
        <w:rPr>
          <w:b/>
        </w:rPr>
      </w:pPr>
    </w:p>
    <w:p w:rsidR="003C66A4" w:rsidRDefault="003C66A4" w:rsidP="007C150C">
      <w:pPr>
        <w:tabs>
          <w:tab w:val="left" w:pos="9288"/>
        </w:tabs>
        <w:rPr>
          <w:b/>
        </w:rPr>
      </w:pPr>
    </w:p>
    <w:p w:rsidR="003C66A4" w:rsidRDefault="003C66A4" w:rsidP="007C150C">
      <w:pPr>
        <w:tabs>
          <w:tab w:val="left" w:pos="9288"/>
        </w:tabs>
        <w:rPr>
          <w:b/>
        </w:rPr>
      </w:pPr>
    </w:p>
    <w:p w:rsidR="003C66A4" w:rsidRDefault="003C66A4" w:rsidP="007C150C">
      <w:pPr>
        <w:tabs>
          <w:tab w:val="left" w:pos="9288"/>
        </w:tabs>
        <w:rPr>
          <w:b/>
        </w:rPr>
      </w:pPr>
    </w:p>
    <w:p w:rsidR="007C150C" w:rsidRDefault="007C150C" w:rsidP="007C150C">
      <w:pPr>
        <w:jc w:val="center"/>
      </w:pPr>
    </w:p>
    <w:p w:rsidR="007C150C" w:rsidRDefault="007C150C" w:rsidP="007C150C"/>
    <w:p w:rsidR="00760680" w:rsidRDefault="003C66A4" w:rsidP="00E17D6E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  <w:bookmarkStart w:id="0" w:name="_GoBack"/>
      <w:bookmarkEnd w:id="0"/>
    </w:p>
    <w:p w:rsidR="00D52D22" w:rsidRDefault="00D52D22" w:rsidP="00D52D2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по русскому языку </w:t>
      </w:r>
      <w:r w:rsidR="00E17D6E">
        <w:rPr>
          <w:sz w:val="52"/>
          <w:szCs w:val="52"/>
        </w:rPr>
        <w:t>(родному)</w:t>
      </w:r>
    </w:p>
    <w:p w:rsidR="00E17D6E" w:rsidRPr="00D52D22" w:rsidRDefault="00E17D6E" w:rsidP="00D52D22">
      <w:pPr>
        <w:jc w:val="center"/>
        <w:rPr>
          <w:sz w:val="52"/>
          <w:szCs w:val="52"/>
        </w:rPr>
      </w:pPr>
    </w:p>
    <w:p w:rsidR="00D52D22" w:rsidRPr="00DD0657" w:rsidRDefault="001D75D0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7</w:t>
      </w:r>
      <w:r w:rsidR="00760680">
        <w:rPr>
          <w:sz w:val="28"/>
          <w:szCs w:val="28"/>
          <w:lang w:eastAsia="en-US"/>
        </w:rPr>
        <w:t xml:space="preserve"> класс</w:t>
      </w:r>
    </w:p>
    <w:p w:rsidR="00D52D22" w:rsidRPr="00DD0657" w:rsidRDefault="00E17D6E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2021</w:t>
      </w:r>
      <w:r w:rsidR="00D52D22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2022</w:t>
      </w:r>
      <w:r w:rsidR="007D5CB3">
        <w:rPr>
          <w:sz w:val="28"/>
          <w:szCs w:val="28"/>
          <w:lang w:eastAsia="en-US"/>
        </w:rPr>
        <w:t xml:space="preserve"> </w:t>
      </w:r>
      <w:r w:rsidR="00D52D22" w:rsidRPr="00DD0657">
        <w:rPr>
          <w:sz w:val="28"/>
          <w:szCs w:val="28"/>
          <w:lang w:eastAsia="en-US"/>
        </w:rPr>
        <w:t>учебный год</w:t>
      </w:r>
    </w:p>
    <w:p w:rsidR="00D52D22" w:rsidRDefault="00D52D22" w:rsidP="00D52D22">
      <w:pPr>
        <w:jc w:val="center"/>
        <w:rPr>
          <w:sz w:val="52"/>
          <w:szCs w:val="52"/>
        </w:rPr>
      </w:pPr>
    </w:p>
    <w:p w:rsidR="00D52D22" w:rsidRDefault="00D52D22" w:rsidP="00D52D22">
      <w:pPr>
        <w:jc w:val="center"/>
        <w:rPr>
          <w:szCs w:val="24"/>
        </w:rPr>
      </w:pPr>
    </w:p>
    <w:p w:rsidR="00D52D22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Составила:  Кузьменок Наталья Ильинична</w:t>
      </w:r>
    </w:p>
    <w:p w:rsidR="00D52D22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D52D22" w:rsidRDefault="00D52D22" w:rsidP="00D52D22">
      <w:pPr>
        <w:jc w:val="center"/>
        <w:rPr>
          <w:sz w:val="28"/>
          <w:szCs w:val="28"/>
        </w:rPr>
      </w:pPr>
    </w:p>
    <w:p w:rsidR="00D52D22" w:rsidRDefault="00D52D22" w:rsidP="00D52D22">
      <w:pPr>
        <w:jc w:val="center"/>
        <w:rPr>
          <w:szCs w:val="24"/>
        </w:rPr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760680"/>
    <w:p w:rsidR="00D52D22" w:rsidRDefault="00E17D6E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r w:rsidR="00D52D22">
        <w:rPr>
          <w:sz w:val="28"/>
          <w:szCs w:val="28"/>
        </w:rPr>
        <w:t xml:space="preserve"> год</w:t>
      </w:r>
    </w:p>
    <w:p w:rsidR="00760680" w:rsidRDefault="0034452A" w:rsidP="00760680">
      <w:pPr>
        <w:spacing w:before="0" w:after="0"/>
        <w:ind w:left="-567"/>
        <w:rPr>
          <w:caps/>
          <w:szCs w:val="24"/>
        </w:rPr>
      </w:pPr>
      <w:r w:rsidRPr="00427F03">
        <w:lastRenderedPageBreak/>
        <w:t xml:space="preserve">Программа  составлена </w:t>
      </w:r>
      <w:r w:rsidR="00760680">
        <w:t xml:space="preserve"> на основе примерной программы по учебному предмету  </w:t>
      </w:r>
      <w:r w:rsidR="00760680" w:rsidRPr="00760680">
        <w:rPr>
          <w:caps/>
          <w:szCs w:val="24"/>
        </w:rPr>
        <w:t>«родной язык</w:t>
      </w:r>
      <w:r w:rsidR="003D25F2">
        <w:rPr>
          <w:caps/>
          <w:szCs w:val="24"/>
        </w:rPr>
        <w:t xml:space="preserve">  (</w:t>
      </w:r>
      <w:r w:rsidR="003D25F2" w:rsidRPr="00760680">
        <w:rPr>
          <w:caps/>
          <w:szCs w:val="24"/>
        </w:rPr>
        <w:t>Русский</w:t>
      </w:r>
      <w:r w:rsidR="003D25F2">
        <w:rPr>
          <w:caps/>
          <w:szCs w:val="24"/>
        </w:rPr>
        <w:t>)</w:t>
      </w:r>
      <w:r w:rsidR="00760680" w:rsidRPr="00760680">
        <w:rPr>
          <w:caps/>
          <w:szCs w:val="24"/>
        </w:rPr>
        <w:t xml:space="preserve">» </w:t>
      </w:r>
      <w:r w:rsidR="00760680">
        <w:t xml:space="preserve">для образовательных организаций, реализующих программы   основного общего образования </w:t>
      </w:r>
      <w:r w:rsidR="00760680">
        <w:rPr>
          <w:caps/>
          <w:szCs w:val="24"/>
        </w:rPr>
        <w:t xml:space="preserve">  (</w:t>
      </w:r>
      <w:r w:rsidR="00760680">
        <w:t>одобрена решением федерального учебно – методического объединения по общему образованию  протокол от 31 января 2018 года № 2/18</w:t>
      </w:r>
      <w:r w:rsidR="00760680">
        <w:rPr>
          <w:caps/>
          <w:szCs w:val="24"/>
        </w:rPr>
        <w:t>)</w:t>
      </w:r>
    </w:p>
    <w:p w:rsidR="00760680" w:rsidRPr="000B546B" w:rsidRDefault="00760680" w:rsidP="00760680">
      <w:pPr>
        <w:spacing w:before="0" w:after="0"/>
        <w:ind w:left="-567"/>
        <w:rPr>
          <w:b/>
          <w:caps/>
          <w:sz w:val="28"/>
          <w:szCs w:val="28"/>
        </w:rPr>
      </w:pPr>
    </w:p>
    <w:p w:rsidR="0034452A" w:rsidRPr="0034452A" w:rsidRDefault="0034452A" w:rsidP="00760680">
      <w:pPr>
        <w:pStyle w:val="Style25"/>
        <w:widowControl/>
        <w:tabs>
          <w:tab w:val="left" w:pos="485"/>
        </w:tabs>
        <w:spacing w:line="240" w:lineRule="auto"/>
        <w:ind w:left="-567" w:firstLine="0"/>
        <w:rPr>
          <w:rStyle w:val="dash0410005f0431005f0437005f0430005f0446005f0020005f0441005f043f005f0438005f0441005f043a005f0430005f005fchar1char1"/>
          <w:color w:val="000000"/>
        </w:rPr>
      </w:pPr>
      <w:r w:rsidRPr="00134C78">
        <w:rPr>
          <w:color w:val="000000"/>
        </w:rPr>
        <w:t>На</w:t>
      </w:r>
      <w:r>
        <w:rPr>
          <w:color w:val="000000"/>
        </w:rPr>
        <w:t xml:space="preserve"> </w:t>
      </w:r>
      <w:r w:rsidRPr="00134C78">
        <w:rPr>
          <w:color w:val="000000"/>
        </w:rPr>
        <w:t xml:space="preserve"> изучение учебного предмета </w:t>
      </w:r>
      <w:r w:rsidR="003D25F2">
        <w:rPr>
          <w:color w:val="000000"/>
        </w:rPr>
        <w:t>«</w:t>
      </w:r>
      <w:r w:rsidR="00760680" w:rsidRPr="00760680">
        <w:rPr>
          <w:rFonts w:ascii="Times New Roman" w:hAnsi="Times New Roman"/>
          <w:caps/>
        </w:rPr>
        <w:t>родной</w:t>
      </w:r>
      <w:r w:rsidR="00760680" w:rsidRPr="00134C78">
        <w:rPr>
          <w:color w:val="000000"/>
        </w:rPr>
        <w:t xml:space="preserve"> </w:t>
      </w:r>
      <w:r w:rsidRPr="00134C78">
        <w:rPr>
          <w:color w:val="000000"/>
        </w:rPr>
        <w:t xml:space="preserve">ЯЗЫК  </w:t>
      </w:r>
      <w:r w:rsidR="003D25F2">
        <w:rPr>
          <w:color w:val="000000"/>
        </w:rPr>
        <w:t>(</w:t>
      </w:r>
      <w:r w:rsidR="003D25F2" w:rsidRPr="00134C78">
        <w:rPr>
          <w:color w:val="000000"/>
        </w:rPr>
        <w:t>РУССКИЙ</w:t>
      </w:r>
      <w:r w:rsidR="003D25F2">
        <w:rPr>
          <w:color w:val="000000"/>
        </w:rPr>
        <w:t xml:space="preserve">)» </w:t>
      </w:r>
      <w:r w:rsidRPr="00134C78">
        <w:rPr>
          <w:color w:val="000000"/>
        </w:rPr>
        <w:t xml:space="preserve">отводится </w:t>
      </w:r>
      <w:r w:rsidR="00760680">
        <w:rPr>
          <w:color w:val="000000"/>
        </w:rPr>
        <w:t xml:space="preserve">17 </w:t>
      </w:r>
      <w:r w:rsidRPr="00134C78">
        <w:rPr>
          <w:color w:val="000000"/>
        </w:rPr>
        <w:t xml:space="preserve">  часов </w:t>
      </w:r>
      <w:r>
        <w:rPr>
          <w:color w:val="000000"/>
        </w:rPr>
        <w:t>в год.</w:t>
      </w:r>
    </w:p>
    <w:p w:rsidR="0034452A" w:rsidRDefault="0034452A" w:rsidP="0034452A">
      <w:pPr>
        <w:spacing w:before="0" w:after="0"/>
        <w:ind w:left="-567" w:right="-144"/>
        <w:jc w:val="center"/>
        <w:rPr>
          <w:rStyle w:val="dash0410005f0431005f0437005f0430005f0446005f0020005f0441005f043f005f0438005f0441005f043a005f0430005f005fchar1char1"/>
          <w:b/>
        </w:rPr>
      </w:pPr>
    </w:p>
    <w:p w:rsidR="00CF2561" w:rsidRPr="00670A10" w:rsidRDefault="00CF2561" w:rsidP="0034452A">
      <w:pPr>
        <w:spacing w:before="0" w:after="0"/>
        <w:ind w:left="-567" w:right="-144"/>
        <w:jc w:val="center"/>
        <w:rPr>
          <w:b/>
          <w:szCs w:val="24"/>
        </w:rPr>
      </w:pPr>
      <w:r w:rsidRPr="00670A10">
        <w:rPr>
          <w:rStyle w:val="dash0410005f0431005f0437005f0430005f0446005f0020005f0441005f043f005f0438005f0441005f043a005f0430005f005fchar1char1"/>
          <w:b/>
        </w:rPr>
        <w:t xml:space="preserve">Планируемые результаты  освоения </w:t>
      </w:r>
      <w:r w:rsidR="001D75D0">
        <w:rPr>
          <w:rStyle w:val="dash0410005f0431005f0437005f0430005f0446005f0020005f0441005f043f005f0438005f0441005f043a005f0430005f005fchar1char1"/>
          <w:b/>
        </w:rPr>
        <w:t>учащимися 7</w:t>
      </w:r>
      <w:r w:rsidRPr="00670A10">
        <w:rPr>
          <w:rStyle w:val="dash0410005f0431005f0437005f0430005f0446005f0020005f0441005f043f005f0438005f0441005f043a005f0430005f005fchar1char1"/>
          <w:b/>
        </w:rPr>
        <w:t xml:space="preserve"> класс</w:t>
      </w:r>
      <w:r>
        <w:rPr>
          <w:rStyle w:val="dash0410005f0431005f0437005f0430005f0446005f0020005f0441005f043f005f0438005f0441005f043a005f0430005f005fchar1char1"/>
          <w:b/>
        </w:rPr>
        <w:t>а учебного предмета  «</w:t>
      </w:r>
      <w:r w:rsidR="003D25F2">
        <w:rPr>
          <w:rStyle w:val="dash0410005f0431005f0437005f0430005f0446005f0020005f0441005f043f005f0438005f0441005f043a005f0430005f005fchar1char1"/>
          <w:b/>
        </w:rPr>
        <w:t>Р</w:t>
      </w:r>
      <w:r w:rsidR="00760680">
        <w:rPr>
          <w:rStyle w:val="dash0410005f0431005f0437005f0430005f0446005f0020005f0441005f043f005f0438005f0441005f043a005f0430005f005fchar1char1"/>
          <w:b/>
        </w:rPr>
        <w:t xml:space="preserve">одной   </w:t>
      </w:r>
      <w:r>
        <w:rPr>
          <w:rStyle w:val="dash0410005f0431005f0437005f0430005f0446005f0020005f0441005f043f005f0438005f0441005f043a005f0430005f005fchar1char1"/>
          <w:b/>
        </w:rPr>
        <w:t>язык</w:t>
      </w:r>
      <w:r w:rsidR="003D25F2">
        <w:rPr>
          <w:rStyle w:val="dash0410005f0431005f0437005f0430005f0446005f0020005f0441005f043f005f0438005f0441005f043a005f0430005f005fchar1char1"/>
          <w:b/>
        </w:rPr>
        <w:t xml:space="preserve"> (русский) </w:t>
      </w:r>
      <w:r w:rsidRPr="00670A10">
        <w:rPr>
          <w:rStyle w:val="dash0410005f0431005f0437005f0430005f0446005f0020005f0441005f043f005f0438005f0441005f043a005f0430005f005fchar1char1"/>
          <w:b/>
        </w:rPr>
        <w:t>»</w:t>
      </w:r>
    </w:p>
    <w:p w:rsidR="00CF2561" w:rsidRPr="00670A10" w:rsidRDefault="00CF2561" w:rsidP="0034452A">
      <w:pPr>
        <w:autoSpaceDE w:val="0"/>
        <w:autoSpaceDN w:val="0"/>
        <w:adjustRightInd w:val="0"/>
        <w:spacing w:before="0" w:after="0"/>
        <w:ind w:right="-144"/>
        <w:jc w:val="both"/>
        <w:rPr>
          <w:i/>
          <w:szCs w:val="24"/>
        </w:rPr>
      </w:pPr>
      <w:bookmarkStart w:id="1" w:name="_Toc287551922"/>
    </w:p>
    <w:bookmarkEnd w:id="1"/>
    <w:p w:rsidR="0034452A" w:rsidRPr="0034452A" w:rsidRDefault="00CF2561" w:rsidP="0034452A">
      <w:pPr>
        <w:spacing w:before="0" w:after="0"/>
        <w:ind w:left="-567"/>
        <w:jc w:val="both"/>
        <w:rPr>
          <w:rStyle w:val="dash041e005f0431005f044b005f0447005f043d005f044b005f0439005f005fchar1char1"/>
          <w:rFonts w:eastAsia="Times New Roman"/>
        </w:rPr>
      </w:pPr>
      <w:r w:rsidRPr="00670A10">
        <w:rPr>
          <w:rFonts w:eastAsia="Times New Roman"/>
          <w:szCs w:val="24"/>
        </w:rPr>
        <w:t xml:space="preserve">В </w:t>
      </w:r>
      <w:r>
        <w:rPr>
          <w:rFonts w:eastAsia="Times New Roman"/>
          <w:szCs w:val="24"/>
        </w:rPr>
        <w:t xml:space="preserve">результате освоения  </w:t>
      </w:r>
      <w:r w:rsidR="001D75D0">
        <w:rPr>
          <w:rFonts w:eastAsia="Times New Roman"/>
          <w:szCs w:val="24"/>
        </w:rPr>
        <w:t>учащимися 7</w:t>
      </w:r>
      <w:r w:rsidRPr="00670A10">
        <w:rPr>
          <w:rFonts w:eastAsia="Times New Roman"/>
          <w:szCs w:val="24"/>
        </w:rPr>
        <w:t xml:space="preserve"> класса</w:t>
      </w:r>
      <w:r>
        <w:rPr>
          <w:rFonts w:eastAsia="Times New Roman"/>
          <w:szCs w:val="24"/>
        </w:rPr>
        <w:t xml:space="preserve"> рабочей программы по </w:t>
      </w:r>
      <w:r w:rsidR="00760680">
        <w:rPr>
          <w:rFonts w:eastAsia="Times New Roman"/>
          <w:szCs w:val="24"/>
        </w:rPr>
        <w:t xml:space="preserve">родному </w:t>
      </w:r>
      <w:r>
        <w:rPr>
          <w:rFonts w:eastAsia="Times New Roman"/>
          <w:szCs w:val="24"/>
        </w:rPr>
        <w:t>языку</w:t>
      </w:r>
      <w:r w:rsidRPr="00670A10">
        <w:rPr>
          <w:rFonts w:eastAsia="Times New Roman"/>
          <w:b/>
          <w:szCs w:val="24"/>
        </w:rPr>
        <w:t xml:space="preserve"> </w:t>
      </w:r>
      <w:r w:rsidR="003D25F2">
        <w:rPr>
          <w:rFonts w:eastAsia="Times New Roman"/>
          <w:b/>
          <w:szCs w:val="24"/>
        </w:rPr>
        <w:t>(</w:t>
      </w:r>
      <w:r w:rsidR="003D25F2">
        <w:rPr>
          <w:rFonts w:eastAsia="Times New Roman"/>
          <w:szCs w:val="24"/>
        </w:rPr>
        <w:t>русскому</w:t>
      </w:r>
      <w:r w:rsidR="003D25F2">
        <w:rPr>
          <w:rFonts w:eastAsia="Times New Roman"/>
          <w:b/>
          <w:szCs w:val="24"/>
        </w:rPr>
        <w:t>)</w:t>
      </w:r>
      <w:r w:rsidRPr="00670A10">
        <w:rPr>
          <w:rFonts w:eastAsia="Times New Roman"/>
          <w:b/>
          <w:szCs w:val="24"/>
        </w:rPr>
        <w:t xml:space="preserve"> </w:t>
      </w:r>
      <w:r w:rsidRPr="00670A10">
        <w:rPr>
          <w:rFonts w:eastAsia="Times New Roman"/>
          <w:szCs w:val="24"/>
        </w:rPr>
        <w:t>будут достигнуты следующие</w:t>
      </w:r>
      <w:r w:rsidRPr="00670A10">
        <w:rPr>
          <w:rFonts w:eastAsia="Times New Roman"/>
          <w:b/>
          <w:szCs w:val="24"/>
        </w:rPr>
        <w:t xml:space="preserve"> результаты: </w:t>
      </w:r>
      <w:r w:rsidRPr="00670A10">
        <w:rPr>
          <w:rFonts w:eastAsia="Times New Roman"/>
          <w:szCs w:val="24"/>
        </w:rPr>
        <w:t xml:space="preserve"> 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i/>
          <w:szCs w:val="24"/>
        </w:rPr>
        <w:t>Личностные результаты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согласования интересов, процедур, готовность и способность к ведению переговоров).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5.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особенностей, идентификация себя в качестве субъекта социальных преобразований, освоение компетентностей в сфере организаторской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 xml:space="preserve">6.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сформированность представлений об основах светской этики, культуры традиционных религий, </w:t>
      </w:r>
      <w:r w:rsidRPr="00680FDC">
        <w:rPr>
          <w:rFonts w:eastAsia="Times New Roman"/>
          <w:bCs/>
          <w:szCs w:val="24"/>
        </w:rPr>
        <w:lastRenderedPageBreak/>
        <w:t>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i/>
          <w:szCs w:val="24"/>
        </w:rPr>
      </w:pPr>
      <w:r w:rsidRPr="00680FDC">
        <w:rPr>
          <w:rFonts w:eastAsia="Times New Roman"/>
          <w:bCs/>
          <w:i/>
          <w:szCs w:val="24"/>
        </w:rPr>
        <w:t xml:space="preserve">Метапредметные результаты 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  <w:u w:val="single"/>
        </w:rPr>
      </w:pPr>
      <w:r w:rsidRPr="00680FDC">
        <w:rPr>
          <w:rFonts w:eastAsia="Times New Roman"/>
          <w:bCs/>
          <w:szCs w:val="24"/>
          <w:u w:val="single"/>
        </w:rPr>
        <w:t>Регулятивные УУД</w:t>
      </w:r>
    </w:p>
    <w:p w:rsidR="00680FDC" w:rsidRPr="00680FDC" w:rsidRDefault="00680FDC" w:rsidP="00680FDC">
      <w:pPr>
        <w:numPr>
          <w:ilvl w:val="0"/>
          <w:numId w:val="8"/>
        </w:num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 xml:space="preserve"> 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анализировать существующие и планировать будущие образовательные результаты;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идентифицировать собственные проблемы и определять главную проблему;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выдвигать версии решения проблемы, формулировать гипотезы, предвосхищать конечный результат;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ставить цель деятельности на основе определенной проблемы и существующих возможностей;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формулировать учебные задачи как шаги достижения поставленной цели деятельности;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2.</w:t>
      </w:r>
      <w:r w:rsidRPr="00680FDC">
        <w:rPr>
          <w:rFonts w:eastAsia="Times New Roman"/>
          <w:bCs/>
          <w:szCs w:val="24"/>
        </w:rPr>
        <w:tab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составлять план решения проблемы (выполнения проекта, проведения исследования);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lastRenderedPageBreak/>
        <w:t>•</w:t>
      </w:r>
      <w:r w:rsidRPr="00680FDC">
        <w:rPr>
          <w:rFonts w:eastAsia="Times New Roman"/>
          <w:bCs/>
          <w:szCs w:val="24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планировать и корректировать свою индивидуальную образовательную траекторию.</w:t>
      </w:r>
    </w:p>
    <w:p w:rsidR="00680FDC" w:rsidRPr="00680FDC" w:rsidRDefault="00680FDC" w:rsidP="00680FDC">
      <w:pPr>
        <w:numPr>
          <w:ilvl w:val="0"/>
          <w:numId w:val="8"/>
        </w:num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680FDC" w:rsidRPr="00680FDC" w:rsidRDefault="00680FDC" w:rsidP="00680FDC">
      <w:pPr>
        <w:spacing w:before="0" w:after="0"/>
        <w:ind w:left="-567" w:firstLine="284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сверять свои действия с целью и, при необходимости, исправлять ошибки самостоятельно.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4.</w:t>
      </w:r>
      <w:r w:rsidRPr="00680FDC">
        <w:rPr>
          <w:rFonts w:eastAsia="Times New Roman"/>
          <w:bCs/>
          <w:szCs w:val="24"/>
        </w:rPr>
        <w:tab/>
        <w:t xml:space="preserve">Умение оценивать правильность выполнения учебной задачи, собственные возможности ее решения. 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 критерии правильности (корректности) выполнения учебной задачи;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фиксировать и анализировать динамику собственных образовательных результатов.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5.</w:t>
      </w:r>
      <w:r w:rsidRPr="00680FDC">
        <w:rPr>
          <w:rFonts w:eastAsia="Times New Roman"/>
          <w:bCs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 xml:space="preserve"> 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принимать решение в учебной ситуации и нести за него ответственность;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  <w:u w:val="single"/>
        </w:rPr>
      </w:pPr>
      <w:r w:rsidRPr="00680FDC">
        <w:rPr>
          <w:rFonts w:eastAsia="Times New Roman"/>
          <w:bCs/>
          <w:szCs w:val="24"/>
          <w:u w:val="single"/>
        </w:rPr>
        <w:t>Познавательные УУД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lastRenderedPageBreak/>
        <w:t>Обучающийся научится 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подбирать слова, соподчиненные ключевому слову, определяющие его признаки и свойства;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выстраивать логическую цепочку, состоящую из ключевого слова и соподчиненных ему слов;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выделять явление из общего ряда других явлений;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излагать полученную информацию, интерпретируя ее в контексте решаемой задачи;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вербализовать эмоциональное впечатление, оказанное на него источником;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7.</w:t>
      </w:r>
      <w:r w:rsidRPr="00680FDC">
        <w:rPr>
          <w:rFonts w:eastAsia="Times New Roman"/>
          <w:bCs/>
          <w:szCs w:val="24"/>
        </w:rPr>
        <w:tab/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Обучающийся 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обозначать символом и знаком предмет и/или явление;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создавать абстрактный или реальный образ предмета и/или явления;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строить модель/схему на основе условий задачи и/или способа ее решения;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строить доказательство: прямое, косвенное, от противного;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8.</w:t>
      </w:r>
      <w:r w:rsidRPr="00680FDC">
        <w:rPr>
          <w:rFonts w:eastAsia="Times New Roman"/>
          <w:bCs/>
          <w:szCs w:val="24"/>
        </w:rPr>
        <w:tab/>
        <w:t xml:space="preserve">Смысловое чтение. 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находить в тексте требуемую информацию (в соответствии с целями своей деятельности);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ориентироваться в содержании текста, понимать целостный смысл текста, структурировать текст;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устанавливать взаимосвязь описанных в тексте событий, явлений, процессов;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резюмировать главную идею текста;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критически оценивать содержание и форму текста.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lastRenderedPageBreak/>
        <w:t>9.</w:t>
      </w:r>
      <w:r w:rsidRPr="00680FDC">
        <w:rPr>
          <w:rFonts w:eastAsia="Times New Roman"/>
          <w:bCs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 xml:space="preserve"> 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 свое отношение к природной среде;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анализировать влияние экологических факторов на среду обитания живых организмов;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выражать свое отношение к природе через рисунки, сочинения, модели, проектные работы.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 необходимые ключевые поисковые слова и запросы;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осуществлять взаимодействие с электронными поисковыми системами, словарями;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соотносить полученные результаты поиска со своей деятельностью.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  <w:u w:val="single"/>
        </w:rPr>
      </w:pPr>
      <w:r w:rsidRPr="00680FDC">
        <w:rPr>
          <w:rFonts w:eastAsia="Times New Roman"/>
          <w:bCs/>
          <w:szCs w:val="24"/>
          <w:u w:val="single"/>
        </w:rPr>
        <w:t>Коммуникативные УУД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11.</w:t>
      </w:r>
      <w:r w:rsidRPr="00680FDC">
        <w:rPr>
          <w:rFonts w:eastAsia="Times New Roman"/>
          <w:bCs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 xml:space="preserve"> 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 возможные роли в совместной деятельности;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играть определенную роль в совместной деятельности;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строить позитивные отношения в процессе учебной и познавательной деятельности;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12.</w:t>
      </w:r>
      <w:r w:rsidRPr="00680FDC">
        <w:rPr>
          <w:rFonts w:eastAsia="Times New Roman"/>
          <w:bCs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 xml:space="preserve"> 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 задачу коммуникации и в соответствии с ней отбирать речевые средства;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13.</w:t>
      </w:r>
      <w:r w:rsidRPr="00680FDC">
        <w:rPr>
          <w:rFonts w:eastAsia="Times New Roman"/>
          <w:bCs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E66DEE" w:rsidRPr="00680FDC" w:rsidRDefault="00E66DEE" w:rsidP="00680FDC">
      <w:pPr>
        <w:spacing w:before="0" w:after="0"/>
        <w:ind w:left="-567" w:firstLine="284"/>
        <w:jc w:val="both"/>
        <w:rPr>
          <w:szCs w:val="24"/>
        </w:rPr>
      </w:pPr>
    </w:p>
    <w:p w:rsidR="00E66DEE" w:rsidRPr="00680FDC" w:rsidRDefault="00E66DEE" w:rsidP="00680FDC">
      <w:pPr>
        <w:pStyle w:val="1"/>
        <w:shd w:val="clear" w:color="auto" w:fill="auto"/>
        <w:tabs>
          <w:tab w:val="left" w:pos="702"/>
        </w:tabs>
        <w:spacing w:line="240" w:lineRule="auto"/>
        <w:ind w:left="-567" w:firstLine="284"/>
        <w:jc w:val="both"/>
        <w:rPr>
          <w:sz w:val="24"/>
          <w:szCs w:val="24"/>
        </w:rPr>
      </w:pPr>
    </w:p>
    <w:p w:rsidR="00E66DEE" w:rsidRPr="00680FDC" w:rsidRDefault="00E66DEE" w:rsidP="00680FDC">
      <w:pPr>
        <w:pStyle w:val="1"/>
        <w:shd w:val="clear" w:color="auto" w:fill="auto"/>
        <w:tabs>
          <w:tab w:val="left" w:pos="702"/>
        </w:tabs>
        <w:spacing w:line="240" w:lineRule="auto"/>
        <w:ind w:left="-567" w:firstLine="284"/>
        <w:jc w:val="both"/>
        <w:rPr>
          <w:sz w:val="24"/>
          <w:szCs w:val="24"/>
        </w:rPr>
      </w:pPr>
    </w:p>
    <w:p w:rsidR="00E66DEE" w:rsidRPr="00680FDC" w:rsidRDefault="00E66DEE" w:rsidP="00680FDC">
      <w:pPr>
        <w:pStyle w:val="1"/>
        <w:shd w:val="clear" w:color="auto" w:fill="auto"/>
        <w:tabs>
          <w:tab w:val="left" w:pos="702"/>
        </w:tabs>
        <w:spacing w:line="240" w:lineRule="auto"/>
        <w:ind w:left="-567" w:firstLine="284"/>
        <w:jc w:val="both"/>
        <w:rPr>
          <w:sz w:val="24"/>
          <w:szCs w:val="24"/>
        </w:rPr>
      </w:pPr>
    </w:p>
    <w:p w:rsidR="00E66DEE" w:rsidRPr="00680FDC" w:rsidRDefault="00E66DEE" w:rsidP="00680FDC">
      <w:pPr>
        <w:pStyle w:val="1"/>
        <w:shd w:val="clear" w:color="auto" w:fill="auto"/>
        <w:tabs>
          <w:tab w:val="left" w:pos="702"/>
        </w:tabs>
        <w:spacing w:line="240" w:lineRule="auto"/>
        <w:ind w:left="-567" w:firstLine="284"/>
        <w:jc w:val="both"/>
        <w:rPr>
          <w:sz w:val="24"/>
          <w:szCs w:val="24"/>
        </w:rPr>
      </w:pPr>
    </w:p>
    <w:p w:rsidR="00E66DEE" w:rsidRPr="00680FDC" w:rsidRDefault="00E66DEE" w:rsidP="00680FDC">
      <w:pPr>
        <w:pStyle w:val="1"/>
        <w:shd w:val="clear" w:color="auto" w:fill="auto"/>
        <w:tabs>
          <w:tab w:val="left" w:pos="702"/>
        </w:tabs>
        <w:spacing w:line="240" w:lineRule="auto"/>
        <w:ind w:left="-567" w:firstLine="284"/>
        <w:jc w:val="both"/>
        <w:rPr>
          <w:sz w:val="24"/>
          <w:szCs w:val="24"/>
        </w:rPr>
      </w:pPr>
    </w:p>
    <w:p w:rsidR="00E94D40" w:rsidRDefault="00E94D40" w:rsidP="00222D2D">
      <w:pPr>
        <w:pStyle w:val="a3"/>
        <w:ind w:left="-284"/>
        <w:contextualSpacing/>
        <w:jc w:val="both"/>
        <w:rPr>
          <w:b/>
          <w:szCs w:val="24"/>
        </w:rPr>
      </w:pPr>
    </w:p>
    <w:p w:rsidR="003D25F2" w:rsidRDefault="003D25F2" w:rsidP="00222D2D">
      <w:pPr>
        <w:pStyle w:val="a3"/>
        <w:ind w:left="-284"/>
        <w:contextualSpacing/>
        <w:jc w:val="both"/>
        <w:rPr>
          <w:b/>
          <w:szCs w:val="24"/>
        </w:rPr>
      </w:pPr>
    </w:p>
    <w:p w:rsidR="003D25F2" w:rsidRDefault="003D25F2" w:rsidP="00222D2D">
      <w:pPr>
        <w:pStyle w:val="a3"/>
        <w:ind w:left="-284"/>
        <w:contextualSpacing/>
        <w:jc w:val="both"/>
        <w:rPr>
          <w:b/>
          <w:szCs w:val="24"/>
        </w:rPr>
      </w:pPr>
    </w:p>
    <w:p w:rsidR="003D25F2" w:rsidRDefault="003D25F2" w:rsidP="00222D2D">
      <w:pPr>
        <w:pStyle w:val="a3"/>
        <w:ind w:left="-284"/>
        <w:contextualSpacing/>
        <w:jc w:val="both"/>
        <w:rPr>
          <w:b/>
          <w:szCs w:val="24"/>
        </w:rPr>
      </w:pPr>
    </w:p>
    <w:p w:rsidR="003D25F2" w:rsidRDefault="003D25F2" w:rsidP="00222D2D">
      <w:pPr>
        <w:pStyle w:val="a3"/>
        <w:ind w:left="-284"/>
        <w:contextualSpacing/>
        <w:jc w:val="both"/>
        <w:rPr>
          <w:b/>
          <w:szCs w:val="24"/>
        </w:rPr>
      </w:pPr>
    </w:p>
    <w:p w:rsidR="003D25F2" w:rsidRDefault="003D25F2" w:rsidP="00222D2D">
      <w:pPr>
        <w:pStyle w:val="a3"/>
        <w:ind w:left="-284"/>
        <w:contextualSpacing/>
        <w:jc w:val="both"/>
        <w:rPr>
          <w:b/>
          <w:szCs w:val="24"/>
        </w:rPr>
      </w:pPr>
    </w:p>
    <w:p w:rsidR="003D25F2" w:rsidRDefault="003D25F2" w:rsidP="00222D2D">
      <w:pPr>
        <w:pStyle w:val="a3"/>
        <w:ind w:left="-284"/>
        <w:contextualSpacing/>
        <w:jc w:val="both"/>
        <w:rPr>
          <w:b/>
          <w:szCs w:val="24"/>
        </w:rPr>
      </w:pPr>
    </w:p>
    <w:p w:rsidR="003D25F2" w:rsidRPr="00222D2D" w:rsidRDefault="003D25F2" w:rsidP="00222D2D">
      <w:pPr>
        <w:pStyle w:val="a3"/>
        <w:ind w:left="-284"/>
        <w:contextualSpacing/>
        <w:jc w:val="both"/>
        <w:rPr>
          <w:b/>
          <w:szCs w:val="24"/>
        </w:rPr>
      </w:pPr>
    </w:p>
    <w:p w:rsidR="00CF2561" w:rsidRPr="00E94D40" w:rsidRDefault="00CF2561" w:rsidP="00CF2561">
      <w:pPr>
        <w:spacing w:before="0" w:after="0"/>
        <w:jc w:val="center"/>
        <w:rPr>
          <w:b/>
          <w:szCs w:val="24"/>
        </w:rPr>
      </w:pPr>
      <w:r w:rsidRPr="00E94D40">
        <w:rPr>
          <w:b/>
          <w:szCs w:val="24"/>
        </w:rPr>
        <w:lastRenderedPageBreak/>
        <w:t>Содержание учебного предмета</w:t>
      </w:r>
    </w:p>
    <w:p w:rsidR="0017621F" w:rsidRPr="00AE3A4C" w:rsidRDefault="00800800" w:rsidP="00AE3A4C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E94D40">
        <w:rPr>
          <w:rStyle w:val="FontStyle40"/>
          <w:rFonts w:ascii="Times New Roman" w:hAnsi="Times New Roman" w:cs="Times New Roman"/>
          <w:sz w:val="24"/>
          <w:szCs w:val="24"/>
        </w:rPr>
        <w:t>(</w:t>
      </w:r>
      <w:r w:rsidR="0017621F" w:rsidRPr="00E94D40">
        <w:rPr>
          <w:rStyle w:val="FontStyle40"/>
          <w:rFonts w:ascii="Times New Roman" w:hAnsi="Times New Roman" w:cs="Times New Roman"/>
          <w:sz w:val="24"/>
          <w:szCs w:val="24"/>
        </w:rPr>
        <w:t xml:space="preserve">17 </w:t>
      </w:r>
      <w:r w:rsidRPr="00E94D40">
        <w:rPr>
          <w:rStyle w:val="FontStyle40"/>
          <w:rFonts w:ascii="Times New Roman" w:hAnsi="Times New Roman" w:cs="Times New Roman"/>
          <w:sz w:val="24"/>
          <w:szCs w:val="24"/>
        </w:rPr>
        <w:t>часов)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b/>
          <w:szCs w:val="24"/>
        </w:rPr>
      </w:pPr>
      <w:r w:rsidRPr="001D75D0">
        <w:rPr>
          <w:b/>
          <w:szCs w:val="24"/>
        </w:rPr>
        <w:t>Раз</w:t>
      </w:r>
      <w:r>
        <w:rPr>
          <w:b/>
          <w:szCs w:val="24"/>
        </w:rPr>
        <w:t>дел 1. Язык и культура (</w:t>
      </w:r>
      <w:r w:rsidRPr="001D75D0">
        <w:rPr>
          <w:b/>
          <w:szCs w:val="24"/>
        </w:rPr>
        <w:t xml:space="preserve"> </w:t>
      </w:r>
      <w:r w:rsidR="00D701B3">
        <w:rPr>
          <w:b/>
          <w:szCs w:val="24"/>
        </w:rPr>
        <w:t xml:space="preserve">4 </w:t>
      </w:r>
      <w:r w:rsidRPr="001D75D0">
        <w:rPr>
          <w:b/>
          <w:szCs w:val="24"/>
        </w:rPr>
        <w:t>час)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b/>
          <w:szCs w:val="24"/>
        </w:rPr>
        <w:t>Русский язык как развивающееся явление. Связь исторического развития языка с историей общества.</w:t>
      </w:r>
      <w:r w:rsidRPr="001D75D0">
        <w:rPr>
          <w:szCs w:val="24"/>
        </w:rPr>
        <w:t xml:space="preserve">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</w:t>
      </w:r>
      <w:r w:rsidRPr="001D75D0">
        <w:rPr>
          <w:b/>
          <w:szCs w:val="24"/>
        </w:rPr>
        <w:t xml:space="preserve">Группы лексических единиц по степени устарелости. </w:t>
      </w:r>
      <w:r>
        <w:rPr>
          <w:b/>
          <w:szCs w:val="24"/>
        </w:rPr>
        <w:t xml:space="preserve"> </w:t>
      </w:r>
      <w:r w:rsidRPr="001D75D0">
        <w:rPr>
          <w:szCs w:val="24"/>
        </w:rPr>
        <w:t>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1D75D0">
        <w:rPr>
          <w:i/>
          <w:szCs w:val="24"/>
        </w:rPr>
        <w:t>губернатор, диакон, ваучер, агитационный пункт, большевик, колхоз и т.п.</w:t>
      </w:r>
      <w:r w:rsidRPr="001D75D0">
        <w:rPr>
          <w:szCs w:val="24"/>
        </w:rPr>
        <w:t xml:space="preserve">). 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b/>
          <w:szCs w:val="24"/>
        </w:rPr>
      </w:pPr>
      <w:r w:rsidRPr="001D75D0">
        <w:rPr>
          <w:b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b/>
          <w:szCs w:val="24"/>
        </w:rPr>
      </w:pPr>
      <w:r w:rsidRPr="001D75D0">
        <w:rPr>
          <w:b/>
          <w:szCs w:val="24"/>
        </w:rPr>
        <w:t xml:space="preserve">Раздел 2. Культура речи ( </w:t>
      </w:r>
      <w:r w:rsidR="00D701B3">
        <w:rPr>
          <w:b/>
          <w:szCs w:val="24"/>
        </w:rPr>
        <w:t xml:space="preserve">8 </w:t>
      </w:r>
      <w:r w:rsidRPr="001D75D0">
        <w:rPr>
          <w:b/>
          <w:szCs w:val="24"/>
        </w:rPr>
        <w:t>ч)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b/>
          <w:szCs w:val="24"/>
        </w:rPr>
        <w:t>Основные орфоэпические нормы</w:t>
      </w:r>
      <w:r w:rsidRPr="001D75D0">
        <w:rPr>
          <w:szCs w:val="24"/>
        </w:rPr>
        <w:t xml:space="preserve"> </w:t>
      </w:r>
      <w:r w:rsidRPr="001D75D0">
        <w:rPr>
          <w:b/>
          <w:szCs w:val="24"/>
        </w:rPr>
        <w:t>современного русского литературного языка.</w:t>
      </w:r>
      <w:r w:rsidRPr="001D75D0">
        <w:rPr>
          <w:szCs w:val="24"/>
        </w:rPr>
        <w:t xml:space="preserve">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1D75D0">
        <w:rPr>
          <w:i/>
          <w:szCs w:val="24"/>
        </w:rPr>
        <w:t>н</w:t>
      </w:r>
      <w:r w:rsidRPr="001D75D0">
        <w:rPr>
          <w:b/>
          <w:i/>
          <w:szCs w:val="24"/>
        </w:rPr>
        <w:t>а</w:t>
      </w:r>
      <w:r w:rsidRPr="001D75D0">
        <w:rPr>
          <w:i/>
          <w:szCs w:val="24"/>
        </w:rPr>
        <w:t xml:space="preserve"> дом‚ н</w:t>
      </w:r>
      <w:r w:rsidRPr="001D75D0">
        <w:rPr>
          <w:b/>
          <w:i/>
          <w:szCs w:val="24"/>
        </w:rPr>
        <w:t>а</w:t>
      </w:r>
      <w:r w:rsidRPr="001D75D0">
        <w:rPr>
          <w:i/>
          <w:szCs w:val="24"/>
        </w:rPr>
        <w:t xml:space="preserve"> гору</w:t>
      </w:r>
      <w:r w:rsidRPr="001D75D0">
        <w:rPr>
          <w:szCs w:val="24"/>
        </w:rPr>
        <w:t>)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b/>
          <w:szCs w:val="24"/>
        </w:rPr>
        <w:t>Основные лексические нормы современного русского литературного языка. Паронимы и точность речи.</w:t>
      </w:r>
      <w:r w:rsidRPr="001D75D0">
        <w:rPr>
          <w:szCs w:val="24"/>
        </w:rPr>
        <w:t xml:space="preserve">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b/>
          <w:szCs w:val="24"/>
        </w:rPr>
        <w:t>Основные грамматические нормы современного русского литературного языка. Типичные ошибки грамматические ошибки в речи.</w:t>
      </w:r>
      <w:r w:rsidRPr="001D75D0">
        <w:rPr>
          <w:szCs w:val="24"/>
        </w:rPr>
        <w:t xml:space="preserve">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1D75D0">
        <w:rPr>
          <w:i/>
          <w:szCs w:val="24"/>
        </w:rPr>
        <w:t>очутиться, победить, убедить, учредить, утвердить</w:t>
      </w:r>
      <w:r w:rsidRPr="001D75D0">
        <w:rPr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1D75D0">
        <w:rPr>
          <w:i/>
          <w:szCs w:val="24"/>
        </w:rPr>
        <w:t>висящий – висячий, горящий – горячий</w:t>
      </w:r>
      <w:r w:rsidRPr="001D75D0">
        <w:rPr>
          <w:szCs w:val="24"/>
        </w:rPr>
        <w:t>.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b/>
          <w:szCs w:val="24"/>
        </w:rPr>
        <w:t>Варианты грамматической нормы: литературные и разговорные падежные формы причастий‚ деепричастий‚ наречий.</w:t>
      </w:r>
      <w:r w:rsidRPr="001D75D0">
        <w:rPr>
          <w:szCs w:val="24"/>
        </w:rPr>
        <w:t xml:space="preserve"> Отражение вариантов грамматической нормы в словарях и справочниках. Литературный и разговорный варианты грамматической норм (</w:t>
      </w:r>
      <w:r w:rsidRPr="001D75D0">
        <w:rPr>
          <w:i/>
          <w:szCs w:val="24"/>
        </w:rPr>
        <w:t>махаешь – машешь; обусловливать, сосредоточивать, уполномочивать, оспаривать, удостаивать, облагораживать</w:t>
      </w:r>
      <w:r w:rsidRPr="001D75D0">
        <w:rPr>
          <w:szCs w:val="24"/>
        </w:rPr>
        <w:t>).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b/>
          <w:szCs w:val="24"/>
        </w:rPr>
      </w:pPr>
      <w:r w:rsidRPr="001D75D0">
        <w:rPr>
          <w:b/>
          <w:szCs w:val="24"/>
        </w:rPr>
        <w:t>Речевой этикет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b/>
          <w:szCs w:val="24"/>
        </w:rPr>
      </w:pPr>
      <w:r w:rsidRPr="001D75D0">
        <w:rPr>
          <w:b/>
          <w:szCs w:val="24"/>
        </w:rPr>
        <w:t>Раздел 3. Речь.</w:t>
      </w:r>
      <w:r>
        <w:rPr>
          <w:b/>
          <w:szCs w:val="24"/>
        </w:rPr>
        <w:t xml:space="preserve"> Речевая деятельность. Текст (</w:t>
      </w:r>
      <w:r w:rsidRPr="001D75D0">
        <w:rPr>
          <w:b/>
          <w:szCs w:val="24"/>
        </w:rPr>
        <w:t xml:space="preserve"> </w:t>
      </w:r>
      <w:r w:rsidR="00D701B3">
        <w:rPr>
          <w:b/>
          <w:szCs w:val="24"/>
        </w:rPr>
        <w:t>5</w:t>
      </w:r>
      <w:r w:rsidRPr="001D75D0">
        <w:rPr>
          <w:b/>
          <w:szCs w:val="24"/>
        </w:rPr>
        <w:t>ч)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b/>
          <w:szCs w:val="24"/>
        </w:rPr>
      </w:pPr>
      <w:r w:rsidRPr="001D75D0">
        <w:rPr>
          <w:b/>
          <w:szCs w:val="24"/>
        </w:rPr>
        <w:t>Язык и речь. Виды речевой деятельности</w:t>
      </w:r>
      <w:r w:rsidRPr="001D75D0">
        <w:rPr>
          <w:b/>
          <w:szCs w:val="24"/>
        </w:rPr>
        <w:tab/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szCs w:val="24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b/>
          <w:szCs w:val="24"/>
        </w:rPr>
      </w:pPr>
      <w:r w:rsidRPr="001D75D0">
        <w:rPr>
          <w:b/>
          <w:szCs w:val="24"/>
        </w:rPr>
        <w:t>Текст как единица языка и речи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szCs w:val="24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3D25F2" w:rsidRDefault="003D25F2" w:rsidP="001D75D0">
      <w:pPr>
        <w:pStyle w:val="ac"/>
        <w:tabs>
          <w:tab w:val="left" w:pos="1089"/>
        </w:tabs>
        <w:spacing w:after="0" w:line="240" w:lineRule="auto"/>
        <w:ind w:left="-709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D25F2" w:rsidRDefault="003D25F2" w:rsidP="001D75D0">
      <w:pPr>
        <w:pStyle w:val="ac"/>
        <w:tabs>
          <w:tab w:val="left" w:pos="1089"/>
        </w:tabs>
        <w:spacing w:after="0" w:line="240" w:lineRule="auto"/>
        <w:ind w:left="-709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1D75D0" w:rsidRPr="001D75D0" w:rsidRDefault="001D75D0" w:rsidP="001D75D0">
      <w:pPr>
        <w:pStyle w:val="ac"/>
        <w:tabs>
          <w:tab w:val="left" w:pos="1089"/>
        </w:tabs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1D75D0">
        <w:rPr>
          <w:rFonts w:ascii="Times New Roman" w:hAnsi="Times New Roman"/>
          <w:b/>
          <w:sz w:val="24"/>
          <w:szCs w:val="24"/>
        </w:rPr>
        <w:lastRenderedPageBreak/>
        <w:t>Функциональные разновидности языка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1D75D0" w:rsidRPr="001D75D0" w:rsidRDefault="001D75D0" w:rsidP="001D75D0">
      <w:pPr>
        <w:pStyle w:val="ac"/>
        <w:tabs>
          <w:tab w:val="left" w:pos="1089"/>
        </w:tabs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1D75D0">
        <w:rPr>
          <w:rFonts w:ascii="Times New Roman" w:hAnsi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szCs w:val="24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E94D40" w:rsidRPr="001D75D0" w:rsidRDefault="00E94D40" w:rsidP="001D75D0">
      <w:pPr>
        <w:spacing w:before="0" w:after="0"/>
        <w:ind w:left="-709" w:firstLine="425"/>
        <w:jc w:val="both"/>
        <w:rPr>
          <w:rStyle w:val="FontStyle40"/>
          <w:sz w:val="24"/>
          <w:szCs w:val="24"/>
        </w:rPr>
      </w:pPr>
    </w:p>
    <w:p w:rsidR="00E94D40" w:rsidRDefault="00E94D40" w:rsidP="00800800">
      <w:pPr>
        <w:jc w:val="center"/>
        <w:rPr>
          <w:rStyle w:val="FontStyle40"/>
          <w:sz w:val="22"/>
          <w:szCs w:val="22"/>
        </w:rPr>
      </w:pPr>
    </w:p>
    <w:p w:rsidR="00E66DEE" w:rsidRDefault="00E66DEE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53101E" w:rsidRDefault="0053101E" w:rsidP="00E3205C">
      <w:pPr>
        <w:rPr>
          <w:rStyle w:val="FontStyle40"/>
          <w:sz w:val="22"/>
          <w:szCs w:val="22"/>
        </w:rPr>
      </w:pPr>
    </w:p>
    <w:p w:rsidR="00CF2561" w:rsidRDefault="00CF2561" w:rsidP="004B1F11">
      <w:pPr>
        <w:spacing w:before="0" w:after="0"/>
        <w:jc w:val="center"/>
        <w:rPr>
          <w:b/>
          <w:bCs/>
          <w:iCs/>
          <w:szCs w:val="24"/>
        </w:rPr>
      </w:pPr>
      <w:r w:rsidRPr="004B1F11">
        <w:rPr>
          <w:b/>
          <w:bCs/>
          <w:iCs/>
          <w:szCs w:val="24"/>
        </w:rPr>
        <w:lastRenderedPageBreak/>
        <w:t xml:space="preserve">Тематическое  планирование  </w:t>
      </w:r>
    </w:p>
    <w:p w:rsidR="00E94D40" w:rsidRPr="004B1F11" w:rsidRDefault="00E94D40" w:rsidP="004B1F11">
      <w:pPr>
        <w:spacing w:before="0" w:after="0"/>
        <w:jc w:val="center"/>
        <w:rPr>
          <w:b/>
          <w:smallCaps/>
          <w:szCs w:val="24"/>
        </w:rPr>
      </w:pPr>
    </w:p>
    <w:tbl>
      <w:tblPr>
        <w:tblW w:w="10916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418"/>
        <w:gridCol w:w="1276"/>
      </w:tblGrid>
      <w:tr w:rsidR="00CF2561" w:rsidRPr="004B1F11" w:rsidTr="00CF2561">
        <w:trPr>
          <w:trHeight w:val="540"/>
        </w:trPr>
        <w:tc>
          <w:tcPr>
            <w:tcW w:w="709" w:type="dxa"/>
            <w:vMerge w:val="restart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  <w:r w:rsidRPr="004B1F11">
              <w:rPr>
                <w:rFonts w:eastAsia="Times New Roman"/>
                <w:b/>
                <w:iCs/>
                <w:szCs w:val="24"/>
              </w:rPr>
              <w:t>№ уро-ка</w:t>
            </w:r>
          </w:p>
        </w:tc>
        <w:tc>
          <w:tcPr>
            <w:tcW w:w="7513" w:type="dxa"/>
            <w:vMerge w:val="restart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Наименование раздела, тема урока</w:t>
            </w:r>
          </w:p>
        </w:tc>
        <w:tc>
          <w:tcPr>
            <w:tcW w:w="2694" w:type="dxa"/>
            <w:gridSpan w:val="2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Дата проведения </w:t>
            </w:r>
          </w:p>
        </w:tc>
      </w:tr>
      <w:tr w:rsidR="00CF2561" w:rsidRPr="004B1F11" w:rsidTr="00CF2561">
        <w:trPr>
          <w:trHeight w:val="273"/>
        </w:trPr>
        <w:tc>
          <w:tcPr>
            <w:tcW w:w="709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513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План. </w:t>
            </w: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Факт.</w:t>
            </w:r>
          </w:p>
        </w:tc>
      </w:tr>
      <w:tr w:rsidR="00CF2561" w:rsidRPr="004B1F11" w:rsidTr="00CF2561">
        <w:trPr>
          <w:trHeight w:val="273"/>
        </w:trPr>
        <w:tc>
          <w:tcPr>
            <w:tcW w:w="709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513" w:type="dxa"/>
          </w:tcPr>
          <w:p w:rsidR="00CF2561" w:rsidRPr="004B1F11" w:rsidRDefault="00222D2D" w:rsidP="004B1F11">
            <w:pPr>
              <w:spacing w:before="0" w:after="0"/>
              <w:ind w:left="-709" w:firstLine="283"/>
              <w:jc w:val="center"/>
              <w:rPr>
                <w:b/>
                <w:szCs w:val="24"/>
              </w:rPr>
            </w:pPr>
            <w:r w:rsidRPr="00E94D40">
              <w:rPr>
                <w:b/>
                <w:szCs w:val="24"/>
              </w:rPr>
              <w:t>Язык и культура</w:t>
            </w:r>
            <w:r w:rsidR="00D701B3">
              <w:rPr>
                <w:b/>
                <w:szCs w:val="24"/>
              </w:rPr>
              <w:t xml:space="preserve"> (4</w:t>
            </w:r>
            <w:r w:rsidR="00D765D8">
              <w:rPr>
                <w:b/>
                <w:szCs w:val="24"/>
              </w:rPr>
              <w:t xml:space="preserve"> </w:t>
            </w:r>
            <w:r w:rsidR="00E3205C">
              <w:rPr>
                <w:b/>
                <w:szCs w:val="24"/>
              </w:rPr>
              <w:t>ч.)</w:t>
            </w:r>
          </w:p>
        </w:tc>
        <w:tc>
          <w:tcPr>
            <w:tcW w:w="1418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DF7543" w:rsidRPr="004B1F11" w:rsidTr="00DF7543">
        <w:trPr>
          <w:trHeight w:val="321"/>
        </w:trPr>
        <w:tc>
          <w:tcPr>
            <w:tcW w:w="709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513" w:type="dxa"/>
          </w:tcPr>
          <w:p w:rsidR="00DF7543" w:rsidRPr="001B2B98" w:rsidRDefault="001D75D0" w:rsidP="00FD63FD">
            <w:pPr>
              <w:spacing w:before="0" w:after="0"/>
              <w:ind w:left="57"/>
              <w:jc w:val="both"/>
              <w:rPr>
                <w:szCs w:val="24"/>
              </w:rPr>
            </w:pPr>
            <w:r w:rsidRPr="001B2B98">
              <w:rPr>
                <w:szCs w:val="24"/>
              </w:rPr>
              <w:t xml:space="preserve">Русский язык как развивающееся явление. Связь исторического развития языка с историей общества. </w:t>
            </w:r>
          </w:p>
        </w:tc>
        <w:tc>
          <w:tcPr>
            <w:tcW w:w="1418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F7543" w:rsidRPr="004B1F11" w:rsidTr="00CF2561">
        <w:tc>
          <w:tcPr>
            <w:tcW w:w="709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513" w:type="dxa"/>
          </w:tcPr>
          <w:p w:rsidR="00DF7543" w:rsidRPr="001B2B98" w:rsidRDefault="00FD63FD" w:rsidP="001D75D0">
            <w:pPr>
              <w:spacing w:before="0" w:after="0"/>
              <w:ind w:left="58"/>
              <w:jc w:val="both"/>
              <w:rPr>
                <w:szCs w:val="24"/>
              </w:rPr>
            </w:pPr>
            <w:r w:rsidRPr="001B2B98">
              <w:rPr>
                <w:szCs w:val="24"/>
              </w:rPr>
              <w:t>Группы лексических единиц по степени устарелости.</w:t>
            </w:r>
          </w:p>
        </w:tc>
        <w:tc>
          <w:tcPr>
            <w:tcW w:w="1418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7513" w:type="dxa"/>
          </w:tcPr>
          <w:p w:rsidR="001B2B98" w:rsidRPr="001B2B98" w:rsidRDefault="001B2B98" w:rsidP="001D75D0">
            <w:pPr>
              <w:spacing w:before="0" w:after="0"/>
              <w:ind w:left="58"/>
              <w:jc w:val="both"/>
              <w:rPr>
                <w:szCs w:val="24"/>
              </w:rPr>
            </w:pPr>
            <w:r w:rsidRPr="001B2B98">
              <w:rPr>
                <w:szCs w:val="24"/>
              </w:rPr>
              <w:t>Группы лексических единиц по степени устарелости.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513" w:type="dxa"/>
          </w:tcPr>
          <w:p w:rsidR="001B2B98" w:rsidRPr="001B2B98" w:rsidRDefault="001B2B98" w:rsidP="00D765D8">
            <w:pPr>
              <w:spacing w:before="0" w:after="0"/>
              <w:ind w:left="57"/>
              <w:jc w:val="both"/>
              <w:rPr>
                <w:szCs w:val="24"/>
              </w:rPr>
            </w:pPr>
            <w:r w:rsidRPr="001B2B98">
              <w:rPr>
                <w:szCs w:val="24"/>
              </w:rPr>
              <w:t>Лексические заимствования последних десятилетий. Употребление иноязычных слов как проблема культуры речи.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632C5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1B2B98" w:rsidRPr="00D765D8" w:rsidRDefault="00D701B3" w:rsidP="00FD63FD">
            <w:pPr>
              <w:spacing w:before="0" w:after="0"/>
              <w:ind w:left="57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Культура речи (8</w:t>
            </w:r>
            <w:r w:rsidR="001B2B98">
              <w:rPr>
                <w:b/>
                <w:szCs w:val="24"/>
              </w:rPr>
              <w:t>ч.)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</w:t>
            </w:r>
          </w:p>
        </w:tc>
        <w:tc>
          <w:tcPr>
            <w:tcW w:w="7513" w:type="dxa"/>
          </w:tcPr>
          <w:p w:rsidR="001B2B98" w:rsidRPr="001B2B98" w:rsidRDefault="001B2B98" w:rsidP="001B2B98">
            <w:pPr>
              <w:spacing w:before="0" w:after="0"/>
            </w:pPr>
            <w:r w:rsidRPr="001B2B98">
              <w:rPr>
                <w:szCs w:val="24"/>
              </w:rPr>
              <w:t xml:space="preserve">Основные орфоэпические нормы современного русского литературного языка. 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</w:t>
            </w:r>
          </w:p>
        </w:tc>
        <w:tc>
          <w:tcPr>
            <w:tcW w:w="7513" w:type="dxa"/>
          </w:tcPr>
          <w:p w:rsidR="001B2B98" w:rsidRPr="001B2B98" w:rsidRDefault="001B2B98" w:rsidP="001B2B98">
            <w:pPr>
              <w:spacing w:before="0" w:after="0"/>
            </w:pPr>
            <w:r w:rsidRPr="001B2B98">
              <w:rPr>
                <w:szCs w:val="24"/>
              </w:rPr>
              <w:t xml:space="preserve">Основные орфоэпические нормы современного русского литературного языка. 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</w:t>
            </w:r>
          </w:p>
        </w:tc>
        <w:tc>
          <w:tcPr>
            <w:tcW w:w="7513" w:type="dxa"/>
          </w:tcPr>
          <w:p w:rsidR="001B2B98" w:rsidRPr="001B2B98" w:rsidRDefault="001B2B98" w:rsidP="001B2B98">
            <w:pPr>
              <w:spacing w:before="0" w:after="0"/>
            </w:pPr>
            <w:r w:rsidRPr="001B2B98">
              <w:rPr>
                <w:szCs w:val="24"/>
              </w:rPr>
              <w:t xml:space="preserve">Основные лексические нормы современного русского литературного языка. Паронимы и точность речи. 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</w:t>
            </w:r>
          </w:p>
        </w:tc>
        <w:tc>
          <w:tcPr>
            <w:tcW w:w="7513" w:type="dxa"/>
          </w:tcPr>
          <w:p w:rsidR="001B2B98" w:rsidRPr="001B2B98" w:rsidRDefault="001B2B98" w:rsidP="001B2B98">
            <w:pPr>
              <w:spacing w:before="0" w:after="0"/>
            </w:pPr>
            <w:r w:rsidRPr="001B2B98">
              <w:rPr>
                <w:szCs w:val="24"/>
              </w:rPr>
              <w:t xml:space="preserve">Основные лексические нормы современного русского литературного языка. Паронимы и точность речи. 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</w:t>
            </w:r>
          </w:p>
        </w:tc>
        <w:tc>
          <w:tcPr>
            <w:tcW w:w="7513" w:type="dxa"/>
          </w:tcPr>
          <w:p w:rsidR="001B2B98" w:rsidRPr="001B2B98" w:rsidRDefault="001B2B98" w:rsidP="00CF4972">
            <w:pPr>
              <w:spacing w:before="0" w:after="0"/>
              <w:ind w:left="58"/>
              <w:jc w:val="both"/>
              <w:rPr>
                <w:szCs w:val="24"/>
              </w:rPr>
            </w:pPr>
            <w:r w:rsidRPr="001B2B98">
              <w:rPr>
                <w:szCs w:val="24"/>
              </w:rPr>
              <w:t>Основные грамматические нормы современного русского литературного языка. Типичные ошибки грамматические ошибки в речи.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7513" w:type="dxa"/>
          </w:tcPr>
          <w:p w:rsidR="001B2B98" w:rsidRPr="001B2B98" w:rsidRDefault="001B2B98" w:rsidP="00CF4972">
            <w:pPr>
              <w:spacing w:before="0" w:after="0"/>
              <w:jc w:val="both"/>
              <w:rPr>
                <w:szCs w:val="24"/>
              </w:rPr>
            </w:pPr>
            <w:r w:rsidRPr="001B2B98">
              <w:rPr>
                <w:szCs w:val="24"/>
              </w:rPr>
              <w:t>Основные грамматические нормы современного русского литературного языка. Типичные ошибки грамматические ошибки в речи.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7513" w:type="dxa"/>
          </w:tcPr>
          <w:p w:rsidR="001B2B98" w:rsidRPr="001B2B98" w:rsidRDefault="001B2B98" w:rsidP="00CF4972">
            <w:pPr>
              <w:spacing w:before="0" w:after="0"/>
              <w:jc w:val="both"/>
              <w:rPr>
                <w:szCs w:val="24"/>
              </w:rPr>
            </w:pPr>
            <w:r w:rsidRPr="001B2B98">
              <w:rPr>
                <w:szCs w:val="24"/>
              </w:rPr>
              <w:t>Варианты грамматической нормы: литературные и разговорные падежные формы причастий‚ деепричастий‚ наречий.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95188" w:rsidRPr="004B1F11" w:rsidTr="00CF2561">
        <w:tc>
          <w:tcPr>
            <w:tcW w:w="709" w:type="dxa"/>
          </w:tcPr>
          <w:p w:rsidR="00E95188" w:rsidRPr="004B1F11" w:rsidRDefault="00E9518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7513" w:type="dxa"/>
          </w:tcPr>
          <w:p w:rsidR="00E95188" w:rsidRPr="001B2B98" w:rsidRDefault="00D701B3" w:rsidP="00CF4972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  <w:tc>
          <w:tcPr>
            <w:tcW w:w="1418" w:type="dxa"/>
          </w:tcPr>
          <w:p w:rsidR="00E95188" w:rsidRPr="004B1F11" w:rsidRDefault="00E951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95188" w:rsidRPr="004B1F11" w:rsidRDefault="00E951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95188" w:rsidRPr="004B1F11" w:rsidTr="00CF2561">
        <w:tc>
          <w:tcPr>
            <w:tcW w:w="709" w:type="dxa"/>
          </w:tcPr>
          <w:p w:rsidR="00E95188" w:rsidRPr="004B1F11" w:rsidRDefault="00E95188" w:rsidP="00CF4972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E95188" w:rsidRPr="001B2B98" w:rsidRDefault="00D701B3" w:rsidP="00D701B3">
            <w:pPr>
              <w:spacing w:before="0" w:after="0"/>
              <w:jc w:val="center"/>
              <w:rPr>
                <w:szCs w:val="24"/>
              </w:rPr>
            </w:pPr>
            <w:r w:rsidRPr="00E94D40">
              <w:rPr>
                <w:b/>
                <w:szCs w:val="24"/>
              </w:rPr>
              <w:t>Речь. Ре</w:t>
            </w:r>
            <w:r>
              <w:rPr>
                <w:b/>
                <w:szCs w:val="24"/>
              </w:rPr>
              <w:t>чевая деятельность. Текст (5ч.)</w:t>
            </w:r>
          </w:p>
        </w:tc>
        <w:tc>
          <w:tcPr>
            <w:tcW w:w="1418" w:type="dxa"/>
          </w:tcPr>
          <w:p w:rsidR="00E95188" w:rsidRPr="004B1F11" w:rsidRDefault="00E951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95188" w:rsidRPr="004B1F11" w:rsidRDefault="00E951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701B3" w:rsidRPr="004B1F11" w:rsidTr="00CF2561">
        <w:tc>
          <w:tcPr>
            <w:tcW w:w="709" w:type="dxa"/>
          </w:tcPr>
          <w:p w:rsidR="00D701B3" w:rsidRPr="004B1F11" w:rsidRDefault="00D701B3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7513" w:type="dxa"/>
          </w:tcPr>
          <w:p w:rsidR="00D701B3" w:rsidRPr="00D701B3" w:rsidRDefault="00D701B3" w:rsidP="00CF4972">
            <w:pPr>
              <w:spacing w:before="0" w:after="0"/>
              <w:ind w:left="-567" w:firstLine="567"/>
              <w:jc w:val="both"/>
              <w:rPr>
                <w:szCs w:val="24"/>
              </w:rPr>
            </w:pPr>
            <w:r w:rsidRPr="00D701B3">
              <w:rPr>
                <w:szCs w:val="24"/>
              </w:rPr>
              <w:t>Язык и речь. Виды речевой деятельности</w:t>
            </w:r>
          </w:p>
        </w:tc>
        <w:tc>
          <w:tcPr>
            <w:tcW w:w="1418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701B3" w:rsidRPr="004B1F11" w:rsidTr="00CF2561">
        <w:tc>
          <w:tcPr>
            <w:tcW w:w="709" w:type="dxa"/>
          </w:tcPr>
          <w:p w:rsidR="00D701B3" w:rsidRPr="004B1F11" w:rsidRDefault="00D701B3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7513" w:type="dxa"/>
          </w:tcPr>
          <w:p w:rsidR="00D701B3" w:rsidRPr="00D701B3" w:rsidRDefault="00D701B3" w:rsidP="00CF4972">
            <w:pPr>
              <w:spacing w:before="0" w:after="0"/>
              <w:ind w:left="58"/>
              <w:jc w:val="both"/>
              <w:rPr>
                <w:szCs w:val="24"/>
              </w:rPr>
            </w:pPr>
            <w:r w:rsidRPr="00D701B3">
              <w:rPr>
                <w:szCs w:val="24"/>
              </w:rPr>
              <w:t>Текст как единица языка и речи</w:t>
            </w:r>
          </w:p>
        </w:tc>
        <w:tc>
          <w:tcPr>
            <w:tcW w:w="1418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701B3" w:rsidRPr="004B1F11" w:rsidTr="00CF2561">
        <w:tc>
          <w:tcPr>
            <w:tcW w:w="709" w:type="dxa"/>
          </w:tcPr>
          <w:p w:rsidR="00D701B3" w:rsidRPr="004B1F11" w:rsidRDefault="00D701B3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7513" w:type="dxa"/>
          </w:tcPr>
          <w:p w:rsidR="00D701B3" w:rsidRPr="00D701B3" w:rsidRDefault="00D701B3" w:rsidP="00CF4972">
            <w:pPr>
              <w:pStyle w:val="ac"/>
              <w:tabs>
                <w:tab w:val="left" w:pos="1089"/>
              </w:tabs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1B3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418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701B3" w:rsidRPr="004B1F11" w:rsidTr="00CF2561">
        <w:tc>
          <w:tcPr>
            <w:tcW w:w="709" w:type="dxa"/>
          </w:tcPr>
          <w:p w:rsidR="00D701B3" w:rsidRPr="004B1F11" w:rsidRDefault="00D701B3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</w:t>
            </w:r>
          </w:p>
        </w:tc>
        <w:tc>
          <w:tcPr>
            <w:tcW w:w="7513" w:type="dxa"/>
          </w:tcPr>
          <w:p w:rsidR="00D701B3" w:rsidRPr="00D701B3" w:rsidRDefault="00D701B3" w:rsidP="00CF4972">
            <w:pPr>
              <w:pStyle w:val="ac"/>
              <w:tabs>
                <w:tab w:val="left" w:pos="1089"/>
              </w:tabs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1B3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418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701B3" w:rsidRPr="004B1F11" w:rsidTr="00CF2561">
        <w:tc>
          <w:tcPr>
            <w:tcW w:w="709" w:type="dxa"/>
          </w:tcPr>
          <w:p w:rsidR="00D701B3" w:rsidRDefault="00D701B3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</w:p>
        </w:tc>
        <w:tc>
          <w:tcPr>
            <w:tcW w:w="7513" w:type="dxa"/>
          </w:tcPr>
          <w:p w:rsidR="00D701B3" w:rsidRPr="00D701B3" w:rsidRDefault="00D701B3" w:rsidP="00CF4972">
            <w:pPr>
              <w:pStyle w:val="aa"/>
              <w:shd w:val="clear" w:color="auto" w:fill="auto"/>
              <w:tabs>
                <w:tab w:val="left" w:pos="27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1B3">
              <w:rPr>
                <w:color w:val="000000"/>
                <w:sz w:val="24"/>
                <w:szCs w:val="24"/>
                <w:lang w:eastAsia="ru-RU" w:bidi="ru-RU"/>
              </w:rPr>
              <w:t xml:space="preserve">Проверочная   работа  </w:t>
            </w:r>
            <w:r w:rsidRPr="00D701B3">
              <w:rPr>
                <w:sz w:val="24"/>
                <w:szCs w:val="24"/>
              </w:rPr>
              <w:t xml:space="preserve"> </w:t>
            </w:r>
            <w:r w:rsidRPr="00D701B3">
              <w:rPr>
                <w:color w:val="000000"/>
                <w:sz w:val="24"/>
                <w:szCs w:val="24"/>
                <w:lang w:eastAsia="ru-RU" w:bidi="ru-RU"/>
              </w:rPr>
              <w:t>(представление</w:t>
            </w:r>
            <w:r w:rsidRPr="00D701B3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проектов, </w:t>
            </w:r>
            <w:r w:rsidRPr="00D701B3">
              <w:rPr>
                <w:color w:val="000000"/>
                <w:sz w:val="24"/>
                <w:szCs w:val="24"/>
                <w:lang w:bidi="ru-RU"/>
              </w:rPr>
              <w:t>результатов исследовательской работы)</w:t>
            </w:r>
          </w:p>
        </w:tc>
        <w:tc>
          <w:tcPr>
            <w:tcW w:w="1418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</w:tbl>
    <w:p w:rsidR="00CF2561" w:rsidRDefault="00CF2561"/>
    <w:p w:rsidR="007356F6" w:rsidRDefault="007356F6"/>
    <w:p w:rsidR="007356F6" w:rsidRDefault="007356F6"/>
    <w:p w:rsidR="007356F6" w:rsidRDefault="007356F6"/>
    <w:p w:rsidR="007356F6" w:rsidRDefault="007356F6"/>
    <w:p w:rsidR="007356F6" w:rsidRDefault="007356F6"/>
    <w:p w:rsidR="00E66DEE" w:rsidRDefault="00E66DEE" w:rsidP="00E66DEE">
      <w:pPr>
        <w:pStyle w:val="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  <w:rPr>
          <w:color w:val="000000"/>
          <w:lang w:eastAsia="ru-RU" w:bidi="ru-RU"/>
        </w:rPr>
      </w:pPr>
    </w:p>
    <w:p w:rsidR="00E66DEE" w:rsidRDefault="00E66DEE" w:rsidP="00E66DEE">
      <w:pPr>
        <w:pStyle w:val="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</w:t>
      </w:r>
    </w:p>
    <w:p w:rsidR="00E66DEE" w:rsidRDefault="00E66DEE" w:rsidP="00E66DEE">
      <w:pPr>
        <w:pStyle w:val="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</w:pPr>
    </w:p>
    <w:p w:rsidR="007356F6" w:rsidRDefault="007356F6"/>
    <w:p w:rsidR="007356F6" w:rsidRDefault="007356F6"/>
    <w:p w:rsidR="007356F6" w:rsidRDefault="007356F6"/>
    <w:sectPr w:rsidR="007356F6" w:rsidSect="0053101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C9" w:rsidRDefault="00536CC9" w:rsidP="00800800">
      <w:pPr>
        <w:spacing w:before="0" w:after="0"/>
      </w:pPr>
      <w:r>
        <w:separator/>
      </w:r>
    </w:p>
  </w:endnote>
  <w:endnote w:type="continuationSeparator" w:id="0">
    <w:p w:rsidR="00536CC9" w:rsidRDefault="00536CC9" w:rsidP="008008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C9" w:rsidRDefault="00536CC9" w:rsidP="00800800">
      <w:pPr>
        <w:spacing w:before="0" w:after="0"/>
      </w:pPr>
      <w:r>
        <w:separator/>
      </w:r>
    </w:p>
  </w:footnote>
  <w:footnote w:type="continuationSeparator" w:id="0">
    <w:p w:rsidR="00536CC9" w:rsidRDefault="00536CC9" w:rsidP="008008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">
    <w:nsid w:val="0C704EB0"/>
    <w:multiLevelType w:val="multilevel"/>
    <w:tmpl w:val="E746EE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11E8E"/>
    <w:multiLevelType w:val="multilevel"/>
    <w:tmpl w:val="C2EC6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AD7B6A"/>
    <w:multiLevelType w:val="hybridMultilevel"/>
    <w:tmpl w:val="B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24004"/>
    <w:multiLevelType w:val="hybridMultilevel"/>
    <w:tmpl w:val="8642F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61F92"/>
    <w:multiLevelType w:val="hybridMultilevel"/>
    <w:tmpl w:val="D57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63344"/>
    <w:multiLevelType w:val="hybridMultilevel"/>
    <w:tmpl w:val="A64AE4A6"/>
    <w:lvl w:ilvl="0" w:tplc="5B5C4D30">
      <w:start w:val="1"/>
      <w:numFmt w:val="decimal"/>
      <w:lvlText w:val="%1."/>
      <w:lvlJc w:val="left"/>
      <w:pPr>
        <w:ind w:left="21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D22"/>
    <w:rsid w:val="00004764"/>
    <w:rsid w:val="00007DE0"/>
    <w:rsid w:val="0002506B"/>
    <w:rsid w:val="00090925"/>
    <w:rsid w:val="001261C9"/>
    <w:rsid w:val="0017621F"/>
    <w:rsid w:val="001840F5"/>
    <w:rsid w:val="00185071"/>
    <w:rsid w:val="001B2B98"/>
    <w:rsid w:val="001B5EF5"/>
    <w:rsid w:val="001D14C0"/>
    <w:rsid w:val="001D75D0"/>
    <w:rsid w:val="001E02B0"/>
    <w:rsid w:val="00222D2D"/>
    <w:rsid w:val="002443A7"/>
    <w:rsid w:val="00294201"/>
    <w:rsid w:val="0034383D"/>
    <w:rsid w:val="0034452A"/>
    <w:rsid w:val="003C66A4"/>
    <w:rsid w:val="003D25F2"/>
    <w:rsid w:val="003E6A6F"/>
    <w:rsid w:val="003F6248"/>
    <w:rsid w:val="004244C6"/>
    <w:rsid w:val="0044570B"/>
    <w:rsid w:val="00463E88"/>
    <w:rsid w:val="00477EBD"/>
    <w:rsid w:val="004A5EED"/>
    <w:rsid w:val="004B1F11"/>
    <w:rsid w:val="004B4CCB"/>
    <w:rsid w:val="0053101E"/>
    <w:rsid w:val="00536CC9"/>
    <w:rsid w:val="00583B21"/>
    <w:rsid w:val="00591CAD"/>
    <w:rsid w:val="005968FD"/>
    <w:rsid w:val="005F4854"/>
    <w:rsid w:val="00610473"/>
    <w:rsid w:val="00673534"/>
    <w:rsid w:val="006809D1"/>
    <w:rsid w:val="00680FDC"/>
    <w:rsid w:val="006D5F00"/>
    <w:rsid w:val="006E78DF"/>
    <w:rsid w:val="00727472"/>
    <w:rsid w:val="007356F6"/>
    <w:rsid w:val="00743295"/>
    <w:rsid w:val="00760680"/>
    <w:rsid w:val="00773FE8"/>
    <w:rsid w:val="00795159"/>
    <w:rsid w:val="007B3364"/>
    <w:rsid w:val="007C150C"/>
    <w:rsid w:val="007C193C"/>
    <w:rsid w:val="007D5CB3"/>
    <w:rsid w:val="00800800"/>
    <w:rsid w:val="00820BA4"/>
    <w:rsid w:val="008B1A1C"/>
    <w:rsid w:val="00907682"/>
    <w:rsid w:val="00922067"/>
    <w:rsid w:val="00973A20"/>
    <w:rsid w:val="00996B6D"/>
    <w:rsid w:val="00997399"/>
    <w:rsid w:val="009B0412"/>
    <w:rsid w:val="00A13D6B"/>
    <w:rsid w:val="00A356D1"/>
    <w:rsid w:val="00A765ED"/>
    <w:rsid w:val="00AC14F9"/>
    <w:rsid w:val="00AC2727"/>
    <w:rsid w:val="00AE3A4C"/>
    <w:rsid w:val="00AE626F"/>
    <w:rsid w:val="00B145B9"/>
    <w:rsid w:val="00B649E9"/>
    <w:rsid w:val="00B750DA"/>
    <w:rsid w:val="00B77FBC"/>
    <w:rsid w:val="00B94915"/>
    <w:rsid w:val="00BA0E01"/>
    <w:rsid w:val="00BA3B18"/>
    <w:rsid w:val="00C04198"/>
    <w:rsid w:val="00C25521"/>
    <w:rsid w:val="00C7620E"/>
    <w:rsid w:val="00C81AF0"/>
    <w:rsid w:val="00CF2561"/>
    <w:rsid w:val="00D52D22"/>
    <w:rsid w:val="00D701B3"/>
    <w:rsid w:val="00D70AB1"/>
    <w:rsid w:val="00D75CF8"/>
    <w:rsid w:val="00D765D8"/>
    <w:rsid w:val="00D826D2"/>
    <w:rsid w:val="00DA434C"/>
    <w:rsid w:val="00DB6BA8"/>
    <w:rsid w:val="00DB7689"/>
    <w:rsid w:val="00DD624C"/>
    <w:rsid w:val="00DF3B0E"/>
    <w:rsid w:val="00DF7543"/>
    <w:rsid w:val="00E02E28"/>
    <w:rsid w:val="00E040AE"/>
    <w:rsid w:val="00E17D6E"/>
    <w:rsid w:val="00E3205C"/>
    <w:rsid w:val="00E66DEE"/>
    <w:rsid w:val="00E7785D"/>
    <w:rsid w:val="00E80187"/>
    <w:rsid w:val="00E857D8"/>
    <w:rsid w:val="00E94D40"/>
    <w:rsid w:val="00E95188"/>
    <w:rsid w:val="00EA0BFE"/>
    <w:rsid w:val="00F26AD8"/>
    <w:rsid w:val="00FC0F7A"/>
    <w:rsid w:val="00FD63FD"/>
    <w:rsid w:val="00FD7CC4"/>
    <w:rsid w:val="00FE57BE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F6A98-D80E-4034-BD17-F17A9DF4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2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25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1">
    <w:name w:val="c11"/>
    <w:basedOn w:val="a0"/>
    <w:rsid w:val="00CF2561"/>
  </w:style>
  <w:style w:type="character" w:customStyle="1" w:styleId="c0">
    <w:name w:val="c0"/>
    <w:basedOn w:val="a0"/>
    <w:rsid w:val="00CF2561"/>
  </w:style>
  <w:style w:type="character" w:customStyle="1" w:styleId="c6">
    <w:name w:val="c6"/>
    <w:basedOn w:val="a0"/>
    <w:rsid w:val="00CF2561"/>
  </w:style>
  <w:style w:type="paragraph" w:customStyle="1" w:styleId="Style25">
    <w:name w:val="Style25"/>
    <w:basedOn w:val="a"/>
    <w:rsid w:val="0034452A"/>
    <w:pPr>
      <w:widowControl w:val="0"/>
      <w:autoSpaceDE w:val="0"/>
      <w:autoSpaceDN w:val="0"/>
      <w:adjustRightInd w:val="0"/>
      <w:spacing w:before="0" w:after="0" w:line="267" w:lineRule="exact"/>
      <w:ind w:firstLine="355"/>
      <w:jc w:val="both"/>
    </w:pPr>
    <w:rPr>
      <w:rFonts w:ascii="Book Antiqua" w:eastAsia="Times New Roman" w:hAnsi="Book Antiqua"/>
      <w:szCs w:val="24"/>
    </w:rPr>
  </w:style>
  <w:style w:type="paragraph" w:styleId="a3">
    <w:name w:val="List Paragraph"/>
    <w:basedOn w:val="a"/>
    <w:link w:val="a4"/>
    <w:uiPriority w:val="34"/>
    <w:qFormat/>
    <w:rsid w:val="0034452A"/>
    <w:pPr>
      <w:spacing w:before="0" w:after="0"/>
      <w:ind w:left="708"/>
    </w:pPr>
    <w:rPr>
      <w:rFonts w:ascii="Thames" w:eastAsia="Times New Roman" w:hAnsi="Thames"/>
      <w:szCs w:val="28"/>
    </w:rPr>
  </w:style>
  <w:style w:type="character" w:customStyle="1" w:styleId="a4">
    <w:name w:val="Абзац списка Знак"/>
    <w:link w:val="a3"/>
    <w:uiPriority w:val="99"/>
    <w:locked/>
    <w:rsid w:val="0034452A"/>
    <w:rPr>
      <w:rFonts w:ascii="Thames" w:eastAsia="Times New Roman" w:hAnsi="Thames" w:cs="Times New Roman"/>
      <w:sz w:val="24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452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footnote text"/>
    <w:basedOn w:val="a"/>
    <w:link w:val="a6"/>
    <w:semiHidden/>
    <w:rsid w:val="00800800"/>
    <w:pPr>
      <w:spacing w:before="0" w:after="0"/>
    </w:pPr>
    <w:rPr>
      <w:rFonts w:ascii="Thames" w:eastAsia="Times New Roman" w:hAnsi="Thames"/>
      <w:sz w:val="20"/>
    </w:rPr>
  </w:style>
  <w:style w:type="character" w:customStyle="1" w:styleId="a6">
    <w:name w:val="Текст сноски Знак"/>
    <w:basedOn w:val="a0"/>
    <w:link w:val="a5"/>
    <w:semiHidden/>
    <w:rsid w:val="00800800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semiHidden/>
    <w:rsid w:val="00800800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rsid w:val="00800800"/>
    <w:rPr>
      <w:rFonts w:ascii="Arial" w:hAnsi="Arial" w:cs="Arial"/>
      <w:b/>
      <w:bCs/>
      <w:sz w:val="18"/>
      <w:szCs w:val="18"/>
    </w:rPr>
  </w:style>
  <w:style w:type="character" w:customStyle="1" w:styleId="a8">
    <w:name w:val="Основной текст_"/>
    <w:basedOn w:val="a0"/>
    <w:link w:val="1"/>
    <w:rsid w:val="001762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1762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17621F"/>
    <w:pPr>
      <w:widowControl w:val="0"/>
      <w:shd w:val="clear" w:color="auto" w:fill="FFFFFF"/>
      <w:spacing w:before="0" w:after="0" w:line="276" w:lineRule="auto"/>
      <w:ind w:firstLine="20"/>
    </w:pPr>
    <w:rPr>
      <w:rFonts w:eastAsia="Times New Roman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17621F"/>
    <w:pPr>
      <w:widowControl w:val="0"/>
      <w:shd w:val="clear" w:color="auto" w:fill="FFFFFF"/>
      <w:spacing w:before="0" w:after="0" w:line="317" w:lineRule="auto"/>
      <w:ind w:firstLine="730"/>
      <w:outlineLvl w:val="2"/>
    </w:pPr>
    <w:rPr>
      <w:rFonts w:eastAsia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E94D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Другое_"/>
    <w:basedOn w:val="a0"/>
    <w:link w:val="aa"/>
    <w:rsid w:val="003E6A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3E6A6F"/>
    <w:pPr>
      <w:widowControl w:val="0"/>
      <w:shd w:val="clear" w:color="auto" w:fill="FFFFFF"/>
      <w:spacing w:before="0" w:after="0" w:line="276" w:lineRule="auto"/>
      <w:ind w:firstLine="20"/>
    </w:pPr>
    <w:rPr>
      <w:rFonts w:eastAsia="Times New Roman"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7356F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7356F6"/>
    <w:pPr>
      <w:widowControl w:val="0"/>
      <w:shd w:val="clear" w:color="auto" w:fill="FFFFFF"/>
      <w:spacing w:before="0" w:after="170" w:line="360" w:lineRule="auto"/>
      <w:jc w:val="center"/>
      <w:outlineLvl w:val="1"/>
    </w:pPr>
    <w:rPr>
      <w:rFonts w:eastAsia="Times New Roman"/>
      <w:b/>
      <w:bCs/>
      <w:sz w:val="32"/>
      <w:szCs w:val="32"/>
      <w:lang w:eastAsia="en-US"/>
    </w:rPr>
  </w:style>
  <w:style w:type="character" w:customStyle="1" w:styleId="ab">
    <w:name w:val="Основной текст Знак"/>
    <w:link w:val="ac"/>
    <w:rsid w:val="001D75D0"/>
    <w:rPr>
      <w:shd w:val="clear" w:color="auto" w:fill="FFFFFF"/>
    </w:rPr>
  </w:style>
  <w:style w:type="paragraph" w:styleId="ac">
    <w:name w:val="Body Text"/>
    <w:basedOn w:val="a"/>
    <w:link w:val="ab"/>
    <w:rsid w:val="001D75D0"/>
    <w:pPr>
      <w:shd w:val="clear" w:color="auto" w:fill="FFFFFF"/>
      <w:spacing w:before="0"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D75D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15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50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2078-2313-48D4-B11D-F3AAD97B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Солнышко</cp:lastModifiedBy>
  <cp:revision>61</cp:revision>
  <cp:lastPrinted>2019-09-20T08:06:00Z</cp:lastPrinted>
  <dcterms:created xsi:type="dcterms:W3CDTF">2019-07-31T14:01:00Z</dcterms:created>
  <dcterms:modified xsi:type="dcterms:W3CDTF">2021-11-07T11:04:00Z</dcterms:modified>
</cp:coreProperties>
</file>